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D0002" w14:textId="77777777" w:rsidR="000E65BF" w:rsidRDefault="00761ABE">
      <w:pPr>
        <w:spacing w:before="12" w:line="247" w:lineRule="auto"/>
        <w:ind w:left="100" w:right="572"/>
        <w:rPr>
          <w:rFonts w:ascii="Trebuchet MS"/>
          <w:b/>
          <w:sz w:val="44"/>
        </w:rPr>
      </w:pPr>
      <w:r>
        <w:rPr>
          <w:rFonts w:ascii="Trebuchet MS"/>
          <w:b/>
          <w:color w:val="00B0DD"/>
          <w:w w:val="95"/>
          <w:sz w:val="44"/>
        </w:rPr>
        <w:t>Early</w:t>
      </w:r>
      <w:r>
        <w:rPr>
          <w:rFonts w:ascii="Trebuchet MS"/>
          <w:b/>
          <w:color w:val="00B0DD"/>
          <w:spacing w:val="-77"/>
          <w:w w:val="95"/>
          <w:sz w:val="44"/>
        </w:rPr>
        <w:t xml:space="preserve"> </w:t>
      </w:r>
      <w:r>
        <w:rPr>
          <w:rFonts w:ascii="Trebuchet MS"/>
          <w:b/>
          <w:color w:val="00B0DD"/>
          <w:w w:val="95"/>
          <w:sz w:val="44"/>
        </w:rPr>
        <w:t>Reporting</w:t>
      </w:r>
      <w:r>
        <w:rPr>
          <w:rFonts w:ascii="Trebuchet MS"/>
          <w:b/>
          <w:color w:val="00B0DD"/>
          <w:spacing w:val="-76"/>
          <w:w w:val="95"/>
          <w:sz w:val="44"/>
        </w:rPr>
        <w:t xml:space="preserve"> </w:t>
      </w:r>
      <w:r>
        <w:rPr>
          <w:rFonts w:ascii="Trebuchet MS"/>
          <w:b/>
          <w:color w:val="00B0DD"/>
          <w:w w:val="95"/>
          <w:sz w:val="44"/>
        </w:rPr>
        <w:t>of</w:t>
      </w:r>
      <w:r>
        <w:rPr>
          <w:rFonts w:ascii="Trebuchet MS"/>
          <w:b/>
          <w:color w:val="00B0DD"/>
          <w:spacing w:val="-77"/>
          <w:w w:val="95"/>
          <w:sz w:val="44"/>
        </w:rPr>
        <w:t xml:space="preserve"> </w:t>
      </w:r>
      <w:r>
        <w:rPr>
          <w:rFonts w:ascii="Trebuchet MS"/>
          <w:b/>
          <w:color w:val="00B0DD"/>
          <w:w w:val="95"/>
          <w:sz w:val="44"/>
        </w:rPr>
        <w:t>Collisions</w:t>
      </w:r>
      <w:r>
        <w:rPr>
          <w:rFonts w:ascii="Trebuchet MS"/>
          <w:b/>
          <w:color w:val="00B0DD"/>
          <w:spacing w:val="-76"/>
          <w:w w:val="95"/>
          <w:sz w:val="44"/>
        </w:rPr>
        <w:t xml:space="preserve"> </w:t>
      </w:r>
      <w:r>
        <w:rPr>
          <w:rFonts w:ascii="Trebuchet MS"/>
          <w:b/>
          <w:color w:val="00B0DD"/>
          <w:w w:val="95"/>
          <w:sz w:val="44"/>
        </w:rPr>
        <w:t>and</w:t>
      </w:r>
      <w:r>
        <w:rPr>
          <w:rFonts w:ascii="Trebuchet MS"/>
          <w:b/>
          <w:color w:val="00B0DD"/>
          <w:spacing w:val="-76"/>
          <w:w w:val="95"/>
          <w:sz w:val="44"/>
        </w:rPr>
        <w:t xml:space="preserve"> </w:t>
      </w:r>
      <w:r>
        <w:rPr>
          <w:rFonts w:ascii="Trebuchet MS"/>
          <w:b/>
          <w:color w:val="00B0DD"/>
          <w:w w:val="95"/>
          <w:sz w:val="44"/>
        </w:rPr>
        <w:t>Subsequent</w:t>
      </w:r>
      <w:r>
        <w:rPr>
          <w:rFonts w:ascii="Trebuchet MS"/>
          <w:b/>
          <w:color w:val="00B0DD"/>
          <w:spacing w:val="-77"/>
          <w:w w:val="95"/>
          <w:sz w:val="44"/>
        </w:rPr>
        <w:t xml:space="preserve"> </w:t>
      </w:r>
      <w:r>
        <w:rPr>
          <w:rFonts w:ascii="Trebuchet MS"/>
          <w:b/>
          <w:color w:val="00B0DD"/>
          <w:w w:val="95"/>
          <w:sz w:val="44"/>
        </w:rPr>
        <w:t xml:space="preserve">Collision </w:t>
      </w:r>
      <w:r>
        <w:rPr>
          <w:rFonts w:ascii="Trebuchet MS"/>
          <w:b/>
          <w:color w:val="00B0DD"/>
          <w:sz w:val="44"/>
        </w:rPr>
        <w:t>Investigation</w:t>
      </w:r>
    </w:p>
    <w:p w14:paraId="7A364129" w14:textId="77777777" w:rsidR="000E65BF" w:rsidRDefault="000E65BF">
      <w:pPr>
        <w:pStyle w:val="BodyText"/>
        <w:spacing w:before="7"/>
        <w:rPr>
          <w:rFonts w:ascii="Trebuchet MS"/>
          <w:b/>
          <w:sz w:val="46"/>
        </w:rPr>
      </w:pPr>
    </w:p>
    <w:p w14:paraId="0E6ECC97" w14:textId="77777777" w:rsidR="000E65BF" w:rsidRDefault="00761ABE">
      <w:pPr>
        <w:pStyle w:val="Heading1"/>
      </w:pPr>
      <w:r>
        <w:rPr>
          <w:color w:val="00B0DD"/>
        </w:rPr>
        <w:t>Introduction</w:t>
      </w:r>
    </w:p>
    <w:p w14:paraId="4BAB78B9" w14:textId="72A55FBA" w:rsidR="000E65BF" w:rsidRDefault="00761ABE">
      <w:pPr>
        <w:pStyle w:val="BodyText"/>
        <w:spacing w:before="161" w:line="249" w:lineRule="auto"/>
        <w:ind w:left="100" w:right="231"/>
      </w:pPr>
      <w:r>
        <w:rPr>
          <w:color w:val="003D5A"/>
        </w:rPr>
        <w:t>Fleet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operators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often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faced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rising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claims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costs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take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up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much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time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resources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manage and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settle.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Many</w:t>
      </w:r>
      <w:r w:rsidR="004903D7">
        <w:rPr>
          <w:color w:val="003D5A"/>
        </w:rPr>
        <w:t xml:space="preserve"> </w:t>
      </w:r>
      <w:r w:rsidR="004903D7" w:rsidRPr="004903D7">
        <w:rPr>
          <w:color w:val="003D5A"/>
        </w:rPr>
        <w:t>fleet</w:t>
      </w:r>
      <w:r w:rsidRPr="004903D7">
        <w:rPr>
          <w:color w:val="003D5A"/>
        </w:rPr>
        <w:t xml:space="preserve"> </w:t>
      </w:r>
      <w:r>
        <w:rPr>
          <w:color w:val="003D5A"/>
        </w:rPr>
        <w:t>operators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achieve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fastest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most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direct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impact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reduction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claims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costs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by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improving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the speed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reporting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across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businesses.</w:t>
      </w:r>
    </w:p>
    <w:p w14:paraId="0C433012" w14:textId="77777777" w:rsidR="000E65BF" w:rsidRDefault="00761ABE">
      <w:pPr>
        <w:pStyle w:val="BodyText"/>
        <w:spacing w:before="172" w:line="249" w:lineRule="auto"/>
        <w:ind w:left="100" w:right="346"/>
      </w:pPr>
      <w:r>
        <w:rPr>
          <w:color w:val="003D5A"/>
        </w:rPr>
        <w:t>If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driver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has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an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fails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notify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manager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turn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insurer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immediately,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third party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involved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often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have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been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contacted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by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credit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hire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provided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replacement vehicle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starts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process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can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lead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fraudulently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high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repair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costs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replacement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hire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costs.</w:t>
      </w:r>
    </w:p>
    <w:p w14:paraId="0897D45F" w14:textId="5A260A09" w:rsidR="000E65BF" w:rsidRDefault="004903D7">
      <w:pPr>
        <w:pStyle w:val="BodyText"/>
        <w:spacing w:before="3"/>
        <w:ind w:left="100"/>
      </w:pPr>
      <w:r>
        <w:rPr>
          <w:color w:val="003D5A"/>
        </w:rPr>
        <w:t>Therefore,</w:t>
      </w:r>
      <w:r w:rsidR="00761ABE">
        <w:rPr>
          <w:color w:val="003D5A"/>
        </w:rPr>
        <w:t xml:space="preserve"> improved accident reporting is of paramount importance to directly manage claims costs.</w:t>
      </w:r>
    </w:p>
    <w:p w14:paraId="43BAEBF8" w14:textId="77777777" w:rsidR="000E65BF" w:rsidRDefault="000E65BF">
      <w:pPr>
        <w:pStyle w:val="BodyText"/>
      </w:pPr>
    </w:p>
    <w:p w14:paraId="74FB706B" w14:textId="77777777" w:rsidR="000E65BF" w:rsidRDefault="000E65BF">
      <w:pPr>
        <w:pStyle w:val="BodyText"/>
      </w:pPr>
    </w:p>
    <w:p w14:paraId="6D14A537" w14:textId="77777777" w:rsidR="000E65BF" w:rsidRDefault="00761ABE">
      <w:pPr>
        <w:pStyle w:val="Heading1"/>
        <w:spacing w:before="151"/>
      </w:pPr>
      <w:r>
        <w:rPr>
          <w:color w:val="00B0DD"/>
        </w:rPr>
        <w:t>Why can claims costs be so excessive?</w:t>
      </w:r>
    </w:p>
    <w:p w14:paraId="4C1321FF" w14:textId="77777777" w:rsidR="000E65BF" w:rsidRDefault="00761ABE">
      <w:pPr>
        <w:pStyle w:val="BodyText"/>
        <w:spacing w:before="160" w:line="249" w:lineRule="auto"/>
        <w:ind w:left="100" w:right="305"/>
        <w:jc w:val="both"/>
      </w:pPr>
      <w:r>
        <w:rPr>
          <w:color w:val="003D5A"/>
        </w:rPr>
        <w:t>If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one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drivers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responsible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collision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third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party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vehicle,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third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party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driver,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who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non-fault</w:t>
      </w:r>
      <w:r>
        <w:rPr>
          <w:color w:val="003D5A"/>
          <w:spacing w:val="-18"/>
        </w:rPr>
        <w:t xml:space="preserve"> </w:t>
      </w:r>
      <w:r>
        <w:rPr>
          <w:color w:val="003D5A"/>
        </w:rPr>
        <w:t>driver, will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wish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remain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mobile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continue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have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drive.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They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not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want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pay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hire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whilst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theirs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is off</w:t>
      </w:r>
      <w:r>
        <w:rPr>
          <w:color w:val="003D5A"/>
          <w:spacing w:val="-13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road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13"/>
        </w:rPr>
        <w:t xml:space="preserve"> </w:t>
      </w:r>
      <w:r>
        <w:rPr>
          <w:color w:val="003D5A"/>
        </w:rPr>
        <w:t>repair,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so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they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use</w:t>
      </w:r>
      <w:r>
        <w:rPr>
          <w:color w:val="003D5A"/>
          <w:spacing w:val="-13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services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13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credit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hire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13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keep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them</w:t>
      </w:r>
      <w:r>
        <w:rPr>
          <w:color w:val="003D5A"/>
          <w:spacing w:val="-13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2"/>
        </w:rPr>
        <w:t xml:space="preserve"> </w:t>
      </w:r>
      <w:r>
        <w:rPr>
          <w:color w:val="003D5A"/>
        </w:rPr>
        <w:t>road.</w:t>
      </w:r>
    </w:p>
    <w:p w14:paraId="150C0696" w14:textId="005BDD35" w:rsidR="000E65BF" w:rsidRDefault="00761ABE">
      <w:pPr>
        <w:pStyle w:val="BodyText"/>
        <w:spacing w:before="172" w:line="249" w:lineRule="auto"/>
        <w:ind w:left="100" w:right="179"/>
      </w:pPr>
      <w:r>
        <w:rPr>
          <w:color w:val="003D5A"/>
        </w:rPr>
        <w:t>The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service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provided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by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credit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hire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companies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provides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replacement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non-fault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driver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they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can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also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offer to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repair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damaged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vehicle,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but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all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credit.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greatly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appealing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non-fault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drivers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as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idea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they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not pay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claims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costs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because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claim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against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at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fault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drivers’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policy,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i.e.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motor</w:t>
      </w:r>
      <w:r>
        <w:rPr>
          <w:color w:val="003D5A"/>
          <w:spacing w:val="-21"/>
        </w:rPr>
        <w:t xml:space="preserve"> </w:t>
      </w:r>
      <w:r w:rsidR="004903D7" w:rsidRPr="004903D7">
        <w:rPr>
          <w:color w:val="003D5A"/>
        </w:rPr>
        <w:t>f</w:t>
      </w:r>
      <w:r w:rsidRPr="004903D7">
        <w:rPr>
          <w:color w:val="003D5A"/>
        </w:rPr>
        <w:t xml:space="preserve">leet </w:t>
      </w:r>
      <w:r>
        <w:rPr>
          <w:color w:val="003D5A"/>
        </w:rPr>
        <w:t>policy,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cover the vehicle credit hire and repair</w:t>
      </w:r>
      <w:r>
        <w:rPr>
          <w:color w:val="003D5A"/>
          <w:spacing w:val="-41"/>
        </w:rPr>
        <w:t xml:space="preserve"> </w:t>
      </w:r>
      <w:r>
        <w:rPr>
          <w:color w:val="003D5A"/>
        </w:rPr>
        <w:t>costs.</w:t>
      </w:r>
    </w:p>
    <w:p w14:paraId="09655EE5" w14:textId="77777777" w:rsidR="000E65BF" w:rsidRDefault="00761ABE">
      <w:pPr>
        <w:pStyle w:val="BodyText"/>
        <w:spacing w:before="174" w:line="249" w:lineRule="auto"/>
        <w:ind w:left="100" w:right="631"/>
      </w:pPr>
      <w:r>
        <w:rPr>
          <w:color w:val="003D5A"/>
        </w:rPr>
        <w:t>A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number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UK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motor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insurers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have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signed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an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agreement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with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large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number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credit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hire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companies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order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set out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an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agreed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way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working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manages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costs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hire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repair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process.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However,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not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all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credit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hire</w:t>
      </w:r>
    </w:p>
    <w:p w14:paraId="10F625BA" w14:textId="77777777" w:rsidR="000E65BF" w:rsidRDefault="00761ABE">
      <w:pPr>
        <w:pStyle w:val="BodyText"/>
        <w:spacing w:before="1" w:line="249" w:lineRule="auto"/>
        <w:ind w:left="100" w:right="292"/>
      </w:pPr>
      <w:r>
        <w:rPr>
          <w:color w:val="003D5A"/>
        </w:rPr>
        <w:t>companies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have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signed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agreement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number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these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businesses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accused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fraudulently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increasing</w:t>
      </w:r>
      <w:r>
        <w:rPr>
          <w:color w:val="003D5A"/>
          <w:spacing w:val="-3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cost</w:t>
      </w:r>
      <w:r>
        <w:rPr>
          <w:color w:val="003D5A"/>
          <w:spacing w:val="-38"/>
        </w:rPr>
        <w:t xml:space="preserve"> </w:t>
      </w:r>
      <w:r>
        <w:rPr>
          <w:color w:val="003D5A"/>
        </w:rPr>
        <w:t>of the claims</w:t>
      </w:r>
      <w:r>
        <w:rPr>
          <w:color w:val="003D5A"/>
          <w:spacing w:val="-13"/>
        </w:rPr>
        <w:t xml:space="preserve"> </w:t>
      </w:r>
      <w:r>
        <w:rPr>
          <w:color w:val="003D5A"/>
        </w:rPr>
        <w:t>by:</w:t>
      </w:r>
    </w:p>
    <w:p w14:paraId="4E11FC54" w14:textId="77777777" w:rsidR="000E65BF" w:rsidRDefault="00761ABE">
      <w:pPr>
        <w:pStyle w:val="ListParagraph"/>
        <w:numPr>
          <w:ilvl w:val="0"/>
          <w:numId w:val="8"/>
        </w:numPr>
        <w:tabs>
          <w:tab w:val="left" w:pos="667"/>
        </w:tabs>
        <w:spacing w:before="172" w:line="249" w:lineRule="auto"/>
        <w:ind w:right="546" w:hanging="226"/>
        <w:rPr>
          <w:sz w:val="20"/>
        </w:rPr>
      </w:pPr>
      <w:r>
        <w:rPr>
          <w:color w:val="003D5A"/>
          <w:sz w:val="20"/>
        </w:rPr>
        <w:t>Providing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replacement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that</w:t>
      </w:r>
      <w:r>
        <w:rPr>
          <w:color w:val="003D5A"/>
          <w:spacing w:val="-28"/>
          <w:sz w:val="20"/>
        </w:rPr>
        <w:t xml:space="preserve"> </w:t>
      </w:r>
      <w:r>
        <w:rPr>
          <w:color w:val="003D5A"/>
          <w:sz w:val="20"/>
        </w:rPr>
        <w:t>is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much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larger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more</w:t>
      </w:r>
      <w:r>
        <w:rPr>
          <w:color w:val="003D5A"/>
          <w:spacing w:val="-28"/>
          <w:sz w:val="20"/>
        </w:rPr>
        <w:t xml:space="preserve"> </w:t>
      </w:r>
      <w:r>
        <w:rPr>
          <w:color w:val="003D5A"/>
          <w:sz w:val="20"/>
        </w:rPr>
        <w:t>expensive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than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necessary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hiring</w:t>
      </w:r>
      <w:r>
        <w:rPr>
          <w:color w:val="003D5A"/>
          <w:spacing w:val="-28"/>
          <w:sz w:val="20"/>
        </w:rPr>
        <w:t xml:space="preserve"> </w:t>
      </w:r>
      <w:r>
        <w:rPr>
          <w:color w:val="003D5A"/>
          <w:sz w:val="20"/>
        </w:rPr>
        <w:t>out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car</w:t>
      </w:r>
      <w:r>
        <w:rPr>
          <w:color w:val="003D5A"/>
          <w:spacing w:val="-29"/>
          <w:sz w:val="20"/>
        </w:rPr>
        <w:t xml:space="preserve"> </w:t>
      </w:r>
      <w:r>
        <w:rPr>
          <w:color w:val="003D5A"/>
          <w:sz w:val="20"/>
        </w:rPr>
        <w:t>for much longer than</w:t>
      </w:r>
      <w:r>
        <w:rPr>
          <w:color w:val="003D5A"/>
          <w:spacing w:val="-21"/>
          <w:sz w:val="20"/>
        </w:rPr>
        <w:t xml:space="preserve"> </w:t>
      </w:r>
      <w:r>
        <w:rPr>
          <w:color w:val="003D5A"/>
          <w:sz w:val="20"/>
        </w:rPr>
        <w:t>necessary.</w:t>
      </w:r>
    </w:p>
    <w:p w14:paraId="2309FF5B" w14:textId="77777777" w:rsidR="000E65BF" w:rsidRDefault="00761ABE">
      <w:pPr>
        <w:pStyle w:val="ListParagraph"/>
        <w:numPr>
          <w:ilvl w:val="0"/>
          <w:numId w:val="8"/>
        </w:numPr>
        <w:tabs>
          <w:tab w:val="left" w:pos="667"/>
        </w:tabs>
        <w:spacing w:before="172"/>
        <w:ind w:hanging="226"/>
        <w:rPr>
          <w:sz w:val="20"/>
        </w:rPr>
      </w:pPr>
      <w:r>
        <w:rPr>
          <w:color w:val="003D5A"/>
          <w:sz w:val="20"/>
        </w:rPr>
        <w:t>Charging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excessive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fees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storing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damaged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vehicle.</w:t>
      </w:r>
    </w:p>
    <w:p w14:paraId="5195FB8F" w14:textId="77777777" w:rsidR="000E65BF" w:rsidRDefault="000E65BF">
      <w:pPr>
        <w:pStyle w:val="BodyText"/>
        <w:spacing w:before="7"/>
        <w:rPr>
          <w:sz w:val="15"/>
        </w:rPr>
      </w:pPr>
    </w:p>
    <w:p w14:paraId="01E06AF4" w14:textId="77777777" w:rsidR="000E65BF" w:rsidRDefault="00761ABE">
      <w:pPr>
        <w:pStyle w:val="ListParagraph"/>
        <w:numPr>
          <w:ilvl w:val="0"/>
          <w:numId w:val="8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Charging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far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too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much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repairing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original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vehicle.</w:t>
      </w:r>
    </w:p>
    <w:p w14:paraId="1973C97E" w14:textId="77777777" w:rsidR="000E65BF" w:rsidRDefault="000E65BF">
      <w:pPr>
        <w:pStyle w:val="BodyText"/>
        <w:spacing w:before="8"/>
        <w:rPr>
          <w:sz w:val="15"/>
        </w:rPr>
      </w:pPr>
    </w:p>
    <w:p w14:paraId="0A0598C2" w14:textId="77777777" w:rsidR="000E65BF" w:rsidRDefault="00761ABE">
      <w:pPr>
        <w:pStyle w:val="ListParagraph"/>
        <w:numPr>
          <w:ilvl w:val="0"/>
          <w:numId w:val="8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Making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repair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work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spin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out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over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weeks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justify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excessive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hire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1"/>
          <w:sz w:val="20"/>
        </w:rPr>
        <w:t xml:space="preserve"> </w:t>
      </w:r>
      <w:r>
        <w:rPr>
          <w:color w:val="003D5A"/>
          <w:sz w:val="20"/>
        </w:rPr>
        <w:t>storage</w:t>
      </w:r>
      <w:r>
        <w:rPr>
          <w:color w:val="003D5A"/>
          <w:spacing w:val="-10"/>
          <w:sz w:val="20"/>
        </w:rPr>
        <w:t xml:space="preserve"> </w:t>
      </w:r>
      <w:r>
        <w:rPr>
          <w:color w:val="003D5A"/>
          <w:sz w:val="20"/>
        </w:rPr>
        <w:t>costs.</w:t>
      </w:r>
    </w:p>
    <w:p w14:paraId="13C1F484" w14:textId="77777777" w:rsidR="000E65BF" w:rsidRDefault="000E65BF">
      <w:pPr>
        <w:pStyle w:val="BodyText"/>
        <w:spacing w:before="7"/>
        <w:rPr>
          <w:sz w:val="15"/>
        </w:rPr>
      </w:pPr>
    </w:p>
    <w:p w14:paraId="12CE1B9C" w14:textId="5F41EDE1" w:rsidR="000E65BF" w:rsidRDefault="00761ABE">
      <w:pPr>
        <w:pStyle w:val="BodyText"/>
        <w:spacing w:before="1" w:line="249" w:lineRule="auto"/>
        <w:ind w:left="100" w:right="425"/>
      </w:pPr>
      <w:r>
        <w:rPr>
          <w:color w:val="003D5A"/>
        </w:rPr>
        <w:t>The</w:t>
      </w:r>
      <w:r>
        <w:rPr>
          <w:color w:val="003D5A"/>
          <w:spacing w:val="-27"/>
        </w:rPr>
        <w:t xml:space="preserve"> </w:t>
      </w:r>
      <w:r>
        <w:rPr>
          <w:color w:val="003D5A"/>
          <w:spacing w:val="-3"/>
        </w:rPr>
        <w:t>key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issue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businesses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operating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6"/>
        </w:rPr>
        <w:t xml:space="preserve"> </w:t>
      </w:r>
      <w:r w:rsidR="004903D7" w:rsidRPr="004903D7">
        <w:rPr>
          <w:color w:val="003D5A"/>
        </w:rPr>
        <w:t>f</w:t>
      </w:r>
      <w:r w:rsidRPr="004903D7">
        <w:rPr>
          <w:color w:val="003D5A"/>
        </w:rPr>
        <w:t xml:space="preserve">leet </w:t>
      </w:r>
      <w:r>
        <w:rPr>
          <w:color w:val="003D5A"/>
        </w:rPr>
        <w:t>is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therefore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attempt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keep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credit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hire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companies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out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any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situation where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an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insured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driver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hits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6"/>
        </w:rPr>
        <w:t xml:space="preserve"> </w:t>
      </w:r>
      <w:r>
        <w:rPr>
          <w:color w:val="003D5A"/>
        </w:rPr>
        <w:t>third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party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vehicle.</w:t>
      </w:r>
    </w:p>
    <w:p w14:paraId="0805F73B" w14:textId="77777777" w:rsidR="000E65BF" w:rsidRDefault="000E65BF">
      <w:pPr>
        <w:pStyle w:val="BodyText"/>
      </w:pPr>
    </w:p>
    <w:p w14:paraId="67EA57D1" w14:textId="77777777" w:rsidR="000E65BF" w:rsidRDefault="000E65BF">
      <w:pPr>
        <w:pStyle w:val="BodyText"/>
      </w:pPr>
    </w:p>
    <w:p w14:paraId="2437CE69" w14:textId="77777777" w:rsidR="000E65BF" w:rsidRDefault="00761ABE">
      <w:pPr>
        <w:pStyle w:val="Heading1"/>
        <w:spacing w:before="142"/>
      </w:pPr>
      <w:r>
        <w:rPr>
          <w:color w:val="00B0DD"/>
        </w:rPr>
        <w:t>Taking Action</w:t>
      </w:r>
    </w:p>
    <w:p w14:paraId="0BF651B0" w14:textId="77777777" w:rsidR="000E65BF" w:rsidRDefault="000E65BF">
      <w:pPr>
        <w:pStyle w:val="BodyText"/>
        <w:rPr>
          <w:rFonts w:ascii="Trebuchet MS"/>
          <w:b/>
          <w:sz w:val="28"/>
        </w:rPr>
      </w:pPr>
    </w:p>
    <w:p w14:paraId="03A8819E" w14:textId="4AC19AFB" w:rsidR="000E65BF" w:rsidRDefault="00761ABE">
      <w:pPr>
        <w:pStyle w:val="BodyText"/>
        <w:spacing w:before="245" w:line="249" w:lineRule="auto"/>
        <w:ind w:left="100" w:right="353"/>
      </w:pPr>
      <w:r>
        <w:rPr>
          <w:color w:val="003D5A"/>
        </w:rPr>
        <w:t>The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best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way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reduce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credit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hire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costs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therefore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claims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costs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not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have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collision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2"/>
        </w:rPr>
        <w:t xml:space="preserve"> </w:t>
      </w:r>
      <w:r w:rsidR="004903D7" w:rsidRPr="004903D7">
        <w:rPr>
          <w:color w:val="003D5A"/>
        </w:rPr>
        <w:t>f</w:t>
      </w:r>
      <w:r w:rsidRPr="004903D7">
        <w:rPr>
          <w:color w:val="003D5A"/>
        </w:rPr>
        <w:t xml:space="preserve">irst </w:t>
      </w:r>
      <w:r>
        <w:rPr>
          <w:color w:val="003D5A"/>
        </w:rPr>
        <w:t>place.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majority of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incidents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result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claims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involve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an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insured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driver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hitting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19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front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rear.</w:t>
      </w:r>
      <w:r>
        <w:rPr>
          <w:color w:val="003D5A"/>
          <w:spacing w:val="-19"/>
        </w:rPr>
        <w:t xml:space="preserve"> </w:t>
      </w:r>
      <w:r w:rsidR="004903D7">
        <w:rPr>
          <w:color w:val="003D5A"/>
        </w:rPr>
        <w:t>So,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drivers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need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reminding to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focus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road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ahead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not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distracted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when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driving,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observe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road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speed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signs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keep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8"/>
        </w:rPr>
        <w:t xml:space="preserve"> </w:t>
      </w:r>
      <w:r>
        <w:rPr>
          <w:color w:val="003D5A"/>
        </w:rPr>
        <w:t>sensible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distance between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them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vehicle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front.</w:t>
      </w:r>
    </w:p>
    <w:p w14:paraId="7281321C" w14:textId="77777777" w:rsidR="000E65BF" w:rsidRDefault="00761ABE">
      <w:pPr>
        <w:pStyle w:val="BodyText"/>
        <w:spacing w:before="174" w:line="249" w:lineRule="auto"/>
        <w:ind w:left="100" w:right="410"/>
      </w:pPr>
      <w:r>
        <w:rPr>
          <w:color w:val="003D5A"/>
        </w:rPr>
        <w:t>However,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collisions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do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happen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from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time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time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all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businesses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have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process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data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recording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reporting that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allows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their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insurer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contact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non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fault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driver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as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soon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as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possible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within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hours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collision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offer</w:t>
      </w:r>
      <w:r>
        <w:rPr>
          <w:color w:val="003D5A"/>
          <w:spacing w:val="-16"/>
        </w:rPr>
        <w:t xml:space="preserve"> </w:t>
      </w:r>
      <w:r>
        <w:rPr>
          <w:color w:val="003D5A"/>
        </w:rPr>
        <w:t>help</w:t>
      </w:r>
      <w:r>
        <w:rPr>
          <w:color w:val="003D5A"/>
          <w:spacing w:val="-17"/>
        </w:rPr>
        <w:t xml:space="preserve"> </w:t>
      </w:r>
      <w:r>
        <w:rPr>
          <w:color w:val="003D5A"/>
        </w:rPr>
        <w:t>in repairing their vehicle. If this process is effective it will result in the damaged third party vehicle being repaired in an economic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manner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by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insurer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without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involvement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credit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hire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company.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Any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delay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reporting</w:t>
      </w:r>
      <w:r>
        <w:rPr>
          <w:color w:val="003D5A"/>
          <w:spacing w:val="-25"/>
        </w:rPr>
        <w:t xml:space="preserve"> </w:t>
      </w:r>
      <w:r>
        <w:rPr>
          <w:color w:val="003D5A"/>
        </w:rPr>
        <w:t>process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will mean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higher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risk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credit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hire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company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contacting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third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party</w:t>
      </w:r>
      <w:r>
        <w:rPr>
          <w:color w:val="003D5A"/>
          <w:spacing w:val="-9"/>
        </w:rPr>
        <w:t xml:space="preserve"> </w:t>
      </w:r>
      <w:r>
        <w:rPr>
          <w:color w:val="003D5A"/>
        </w:rPr>
        <w:t>driver.</w:t>
      </w:r>
    </w:p>
    <w:p w14:paraId="616C4059" w14:textId="77777777" w:rsidR="000E65BF" w:rsidRDefault="000E65BF">
      <w:pPr>
        <w:spacing w:line="249" w:lineRule="auto"/>
        <w:sectPr w:rsidR="000E65BF">
          <w:footerReference w:type="default" r:id="rId8"/>
          <w:type w:val="continuous"/>
          <w:pgSz w:w="11910" w:h="16840"/>
          <w:pgMar w:top="620" w:right="560" w:bottom="1220" w:left="620" w:header="720" w:footer="1037" w:gutter="0"/>
          <w:pgNumType w:start="1"/>
          <w:cols w:space="720"/>
        </w:sectPr>
      </w:pPr>
    </w:p>
    <w:p w14:paraId="10ED90FE" w14:textId="77777777" w:rsidR="000E65BF" w:rsidRDefault="00761ABE">
      <w:pPr>
        <w:pStyle w:val="BodyText"/>
        <w:spacing w:before="50" w:line="249" w:lineRule="auto"/>
        <w:ind w:left="100" w:right="215"/>
      </w:pPr>
      <w:r>
        <w:rPr>
          <w:color w:val="003D5A"/>
        </w:rPr>
        <w:lastRenderedPageBreak/>
        <w:t>It is of vital importance for businesses to adopt an Accident Reporting framework that all drivers and managers fully understand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well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briefed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need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report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all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collisions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immediately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after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they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occur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within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few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hours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the day of the</w:t>
      </w:r>
      <w:r>
        <w:rPr>
          <w:color w:val="003D5A"/>
          <w:spacing w:val="-20"/>
        </w:rPr>
        <w:t xml:space="preserve"> </w:t>
      </w:r>
      <w:r>
        <w:rPr>
          <w:color w:val="003D5A"/>
        </w:rPr>
        <w:t>incident.</w:t>
      </w:r>
    </w:p>
    <w:p w14:paraId="04E02104" w14:textId="58777D81" w:rsidR="000E65BF" w:rsidRDefault="00761ABE">
      <w:pPr>
        <w:pStyle w:val="BodyText"/>
        <w:spacing w:before="173" w:line="249" w:lineRule="auto"/>
        <w:ind w:left="100" w:right="336"/>
      </w:pPr>
      <w:r>
        <w:rPr>
          <w:color w:val="003D5A"/>
        </w:rPr>
        <w:t>Whilst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businesses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can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adopt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variety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measures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improve</w:t>
      </w:r>
      <w:r>
        <w:rPr>
          <w:color w:val="003D5A"/>
          <w:spacing w:val="-26"/>
        </w:rPr>
        <w:t xml:space="preserve"> </w:t>
      </w:r>
      <w:r w:rsidR="004903D7" w:rsidRPr="004903D7">
        <w:rPr>
          <w:color w:val="003D5A"/>
        </w:rPr>
        <w:t>f</w:t>
      </w:r>
      <w:r w:rsidRPr="004903D7">
        <w:rPr>
          <w:color w:val="003D5A"/>
        </w:rPr>
        <w:t xml:space="preserve">leet </w:t>
      </w:r>
      <w:r>
        <w:rPr>
          <w:color w:val="003D5A"/>
        </w:rPr>
        <w:t>risk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management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reduce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 xml:space="preserve">frequencies, improving accident reporting times to reduce and ultimately avoid any involvement by credit hire companies is a cost effective and simple way to make a </w:t>
      </w:r>
      <w:r w:rsidR="004903D7">
        <w:rPr>
          <w:color w:val="003D5A"/>
        </w:rPr>
        <w:t>significant</w:t>
      </w:r>
      <w:r>
        <w:rPr>
          <w:color w:val="003D5A"/>
        </w:rPr>
        <w:t xml:space="preserve"> impact on reducing claims costs. Providing drivers with the necessary instructions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framework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follow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event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an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has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paid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dividends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many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businesses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>helping</w:t>
      </w:r>
      <w:r>
        <w:rPr>
          <w:color w:val="003D5A"/>
          <w:spacing w:val="-31"/>
        </w:rPr>
        <w:t xml:space="preserve"> </w:t>
      </w:r>
      <w:r>
        <w:rPr>
          <w:color w:val="003D5A"/>
        </w:rPr>
        <w:t xml:space="preserve">manage their motor </w:t>
      </w:r>
      <w:r w:rsidR="004903D7">
        <w:rPr>
          <w:color w:val="003D5A"/>
        </w:rPr>
        <w:t>f</w:t>
      </w:r>
      <w:r>
        <w:rPr>
          <w:color w:val="003D5A"/>
        </w:rPr>
        <w:t>leet insurance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costs.</w:t>
      </w:r>
    </w:p>
    <w:p w14:paraId="255F4788" w14:textId="77777777" w:rsidR="000E65BF" w:rsidRDefault="00761ABE">
      <w:pPr>
        <w:pStyle w:val="BodyText"/>
        <w:spacing w:before="174" w:line="249" w:lineRule="auto"/>
        <w:ind w:left="100" w:right="151"/>
      </w:pPr>
      <w:r>
        <w:rPr>
          <w:color w:val="003D5A"/>
        </w:rPr>
        <w:t>The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Fleet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Safety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Academy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gives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template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forms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training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material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necessary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help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you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quickly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train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30"/>
        </w:rPr>
        <w:t xml:space="preserve"> </w:t>
      </w:r>
      <w:r>
        <w:rPr>
          <w:color w:val="003D5A"/>
          <w:spacing w:val="-3"/>
        </w:rPr>
        <w:t xml:space="preserve">drivers </w:t>
      </w:r>
      <w:r>
        <w:rPr>
          <w:color w:val="003D5A"/>
        </w:rPr>
        <w:t>in</w:t>
      </w:r>
      <w:r>
        <w:rPr>
          <w:color w:val="003D5A"/>
          <w:spacing w:val="-15"/>
        </w:rPr>
        <w:t xml:space="preserve"> </w:t>
      </w:r>
      <w:r>
        <w:rPr>
          <w:color w:val="003D5A"/>
        </w:rPr>
        <w:t>what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steps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take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at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scene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an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develop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your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early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reporting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collisions</w:t>
      </w:r>
      <w:r>
        <w:rPr>
          <w:color w:val="003D5A"/>
          <w:spacing w:val="-14"/>
        </w:rPr>
        <w:t xml:space="preserve"> </w:t>
      </w:r>
      <w:r>
        <w:rPr>
          <w:color w:val="003D5A"/>
        </w:rPr>
        <w:t>approach.</w:t>
      </w:r>
    </w:p>
    <w:p w14:paraId="53480545" w14:textId="77777777" w:rsidR="000E65BF" w:rsidRDefault="000E65BF">
      <w:pPr>
        <w:pStyle w:val="BodyText"/>
      </w:pPr>
    </w:p>
    <w:p w14:paraId="0CFF123E" w14:textId="77777777" w:rsidR="000E65BF" w:rsidRDefault="000E65BF">
      <w:pPr>
        <w:pStyle w:val="BodyText"/>
      </w:pPr>
    </w:p>
    <w:p w14:paraId="306B96C3" w14:textId="77777777" w:rsidR="000E65BF" w:rsidRDefault="00761ABE">
      <w:pPr>
        <w:pStyle w:val="Heading1"/>
        <w:spacing w:before="142"/>
      </w:pPr>
      <w:r>
        <w:rPr>
          <w:color w:val="00B0DD"/>
        </w:rPr>
        <w:t>Collision Investigation</w:t>
      </w:r>
    </w:p>
    <w:p w14:paraId="2A838032" w14:textId="77777777" w:rsidR="000E65BF" w:rsidRDefault="000E65BF">
      <w:pPr>
        <w:pStyle w:val="BodyText"/>
        <w:rPr>
          <w:rFonts w:ascii="Trebuchet MS"/>
          <w:b/>
          <w:sz w:val="28"/>
        </w:rPr>
      </w:pPr>
    </w:p>
    <w:p w14:paraId="11D9D156" w14:textId="0B97D6DB" w:rsidR="000E65BF" w:rsidRDefault="00761ABE">
      <w:pPr>
        <w:pStyle w:val="BodyText"/>
        <w:spacing w:before="246" w:line="249" w:lineRule="auto"/>
        <w:ind w:left="100" w:right="359"/>
      </w:pPr>
      <w:r>
        <w:rPr>
          <w:color w:val="003D5A"/>
        </w:rPr>
        <w:t>One</w:t>
      </w:r>
      <w:r>
        <w:rPr>
          <w:color w:val="003D5A"/>
          <w:spacing w:val="-24"/>
        </w:rPr>
        <w:t xml:space="preserve"> </w:t>
      </w:r>
      <w:r w:rsidR="004903D7">
        <w:rPr>
          <w:color w:val="003D5A"/>
        </w:rPr>
        <w:t>definition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3"/>
        </w:rPr>
        <w:t xml:space="preserve"> </w:t>
      </w:r>
      <w:r w:rsidR="004903D7">
        <w:rPr>
          <w:color w:val="003D5A"/>
        </w:rPr>
        <w:t>traffic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“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occurrence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series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events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which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usually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produces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injury,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death</w:t>
      </w:r>
      <w:r>
        <w:rPr>
          <w:color w:val="003D5A"/>
          <w:spacing w:val="-24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property damage.”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(1).</w:t>
      </w:r>
      <w:r>
        <w:rPr>
          <w:color w:val="003D5A"/>
          <w:spacing w:val="-23"/>
        </w:rPr>
        <w:t xml:space="preserve"> </w:t>
      </w:r>
      <w:r>
        <w:rPr>
          <w:color w:val="003D5A"/>
          <w:spacing w:val="-3"/>
        </w:rPr>
        <w:t>We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refer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road</w:t>
      </w:r>
      <w:r>
        <w:rPr>
          <w:color w:val="003D5A"/>
          <w:spacing w:val="-22"/>
        </w:rPr>
        <w:t xml:space="preserve"> </w:t>
      </w:r>
      <w:r w:rsidR="004903D7">
        <w:rPr>
          <w:color w:val="003D5A"/>
        </w:rPr>
        <w:t>traffic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accidents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as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collisions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in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belief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many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collisions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occur</w:t>
      </w:r>
      <w:r>
        <w:rPr>
          <w:color w:val="003D5A"/>
          <w:spacing w:val="-23"/>
        </w:rPr>
        <w:t xml:space="preserve"> </w:t>
      </w:r>
      <w:r>
        <w:rPr>
          <w:color w:val="003D5A"/>
        </w:rPr>
        <w:t>could</w:t>
      </w:r>
      <w:r>
        <w:rPr>
          <w:color w:val="003D5A"/>
          <w:spacing w:val="-22"/>
        </w:rPr>
        <w:t xml:space="preserve"> </w:t>
      </w:r>
      <w:r>
        <w:rPr>
          <w:color w:val="003D5A"/>
        </w:rPr>
        <w:t>have been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avoided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are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therefore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not</w:t>
      </w:r>
      <w:r>
        <w:rPr>
          <w:color w:val="003D5A"/>
          <w:spacing w:val="-8"/>
        </w:rPr>
        <w:t xml:space="preserve"> </w:t>
      </w:r>
      <w:r>
        <w:rPr>
          <w:color w:val="003D5A"/>
        </w:rPr>
        <w:t>accidents.</w:t>
      </w:r>
    </w:p>
    <w:p w14:paraId="6C409B8B" w14:textId="77777777" w:rsidR="000E65BF" w:rsidRDefault="00761ABE">
      <w:pPr>
        <w:pStyle w:val="BodyText"/>
        <w:spacing w:before="172"/>
        <w:ind w:left="100"/>
      </w:pPr>
      <w:r>
        <w:rPr>
          <w:color w:val="003D5A"/>
        </w:rPr>
        <w:t>The objectives of a collision investigation are to determine:</w:t>
      </w:r>
    </w:p>
    <w:p w14:paraId="059C1265" w14:textId="77777777" w:rsidR="000E65BF" w:rsidRDefault="000E65BF">
      <w:pPr>
        <w:pStyle w:val="BodyText"/>
        <w:spacing w:before="8"/>
        <w:rPr>
          <w:sz w:val="15"/>
        </w:rPr>
      </w:pPr>
    </w:p>
    <w:p w14:paraId="4F7A5993" w14:textId="77777777" w:rsidR="000E65BF" w:rsidRDefault="00761ABE">
      <w:pPr>
        <w:pStyle w:val="ListParagraph"/>
        <w:numPr>
          <w:ilvl w:val="0"/>
          <w:numId w:val="7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What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happened,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what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type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collision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took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place</w:t>
      </w:r>
    </w:p>
    <w:p w14:paraId="23CB2EAD" w14:textId="77777777" w:rsidR="000E65BF" w:rsidRDefault="000E65BF">
      <w:pPr>
        <w:pStyle w:val="BodyText"/>
        <w:spacing w:before="7"/>
        <w:rPr>
          <w:sz w:val="15"/>
        </w:rPr>
      </w:pPr>
    </w:p>
    <w:p w14:paraId="44CA6742" w14:textId="77777777" w:rsidR="000E65BF" w:rsidRDefault="00761ABE">
      <w:pPr>
        <w:pStyle w:val="ListParagraph"/>
        <w:numPr>
          <w:ilvl w:val="0"/>
          <w:numId w:val="7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Where the collision</w:t>
      </w:r>
      <w:r>
        <w:rPr>
          <w:color w:val="003D5A"/>
          <w:spacing w:val="-21"/>
          <w:sz w:val="20"/>
        </w:rPr>
        <w:t xml:space="preserve"> </w:t>
      </w:r>
      <w:r>
        <w:rPr>
          <w:color w:val="003D5A"/>
          <w:sz w:val="20"/>
        </w:rPr>
        <w:t>occurred</w:t>
      </w:r>
    </w:p>
    <w:p w14:paraId="23E82299" w14:textId="77777777" w:rsidR="000E65BF" w:rsidRDefault="000E65BF">
      <w:pPr>
        <w:pStyle w:val="BodyText"/>
        <w:spacing w:before="8"/>
        <w:rPr>
          <w:sz w:val="15"/>
        </w:rPr>
      </w:pPr>
    </w:p>
    <w:p w14:paraId="1B841656" w14:textId="77777777" w:rsidR="000E65BF" w:rsidRDefault="00761ABE">
      <w:pPr>
        <w:pStyle w:val="ListParagraph"/>
        <w:numPr>
          <w:ilvl w:val="0"/>
          <w:numId w:val="7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When the collision</w:t>
      </w:r>
      <w:r>
        <w:rPr>
          <w:color w:val="003D5A"/>
          <w:spacing w:val="-21"/>
          <w:sz w:val="20"/>
        </w:rPr>
        <w:t xml:space="preserve"> </w:t>
      </w:r>
      <w:r>
        <w:rPr>
          <w:color w:val="003D5A"/>
          <w:sz w:val="20"/>
        </w:rPr>
        <w:t>occurred</w:t>
      </w:r>
    </w:p>
    <w:p w14:paraId="3559910C" w14:textId="77777777" w:rsidR="000E65BF" w:rsidRDefault="000E65BF">
      <w:pPr>
        <w:pStyle w:val="BodyText"/>
        <w:spacing w:before="7"/>
        <w:rPr>
          <w:sz w:val="15"/>
        </w:rPr>
      </w:pPr>
    </w:p>
    <w:p w14:paraId="481E4EDA" w14:textId="77777777" w:rsidR="000E65BF" w:rsidRDefault="00761ABE">
      <w:pPr>
        <w:pStyle w:val="ListParagraph"/>
        <w:numPr>
          <w:ilvl w:val="0"/>
          <w:numId w:val="7"/>
        </w:numPr>
        <w:tabs>
          <w:tab w:val="left" w:pos="667"/>
        </w:tabs>
        <w:spacing w:before="1"/>
        <w:ind w:hanging="226"/>
        <w:rPr>
          <w:sz w:val="20"/>
        </w:rPr>
      </w:pPr>
      <w:r>
        <w:rPr>
          <w:color w:val="003D5A"/>
          <w:sz w:val="20"/>
        </w:rPr>
        <w:t>Why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collision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occurred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e.g.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defect,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obstruction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on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road,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weather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conditions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etc.</w:t>
      </w:r>
    </w:p>
    <w:p w14:paraId="4DC3E4B3" w14:textId="77777777" w:rsidR="000E65BF" w:rsidRDefault="00761ABE">
      <w:pPr>
        <w:pStyle w:val="ListParagraph"/>
        <w:numPr>
          <w:ilvl w:val="0"/>
          <w:numId w:val="7"/>
        </w:numPr>
        <w:tabs>
          <w:tab w:val="left" w:pos="667"/>
        </w:tabs>
        <w:spacing w:before="180"/>
        <w:ind w:hanging="226"/>
        <w:rPr>
          <w:sz w:val="20"/>
        </w:rPr>
      </w:pPr>
      <w:r>
        <w:rPr>
          <w:color w:val="003D5A"/>
          <w:sz w:val="20"/>
        </w:rPr>
        <w:t>Who was involved in the</w:t>
      </w:r>
      <w:r>
        <w:rPr>
          <w:color w:val="003D5A"/>
          <w:spacing w:val="-34"/>
          <w:sz w:val="20"/>
        </w:rPr>
        <w:t xml:space="preserve"> </w:t>
      </w:r>
      <w:r>
        <w:rPr>
          <w:color w:val="003D5A"/>
          <w:sz w:val="20"/>
        </w:rPr>
        <w:t>collision</w:t>
      </w:r>
    </w:p>
    <w:p w14:paraId="6F298941" w14:textId="77777777" w:rsidR="000E65BF" w:rsidRDefault="000E65BF">
      <w:pPr>
        <w:pStyle w:val="BodyText"/>
        <w:spacing w:before="7"/>
        <w:rPr>
          <w:sz w:val="15"/>
        </w:rPr>
      </w:pPr>
    </w:p>
    <w:p w14:paraId="278387D6" w14:textId="77777777" w:rsidR="000E65BF" w:rsidRDefault="00761ABE">
      <w:pPr>
        <w:pStyle w:val="BodyText"/>
        <w:spacing w:line="249" w:lineRule="auto"/>
        <w:ind w:left="100" w:right="296"/>
      </w:pPr>
      <w:r>
        <w:rPr>
          <w:color w:val="003D5A"/>
        </w:rPr>
        <w:t>Thorough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collision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investigation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provide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logical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sequence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enquiry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pieces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together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5"/>
        </w:rPr>
        <w:t xml:space="preserve"> </w:t>
      </w:r>
      <w:r>
        <w:rPr>
          <w:color w:val="003D5A"/>
          <w:spacing w:val="-3"/>
        </w:rPr>
        <w:t>key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causes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provide analysis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conclusion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event.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Elements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an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investigation</w:t>
      </w:r>
      <w:r>
        <w:rPr>
          <w:color w:val="003D5A"/>
          <w:spacing w:val="-11"/>
        </w:rPr>
        <w:t xml:space="preserve"> </w:t>
      </w:r>
      <w:r>
        <w:rPr>
          <w:color w:val="003D5A"/>
        </w:rPr>
        <w:t>include:</w:t>
      </w:r>
    </w:p>
    <w:p w14:paraId="7BFEF514" w14:textId="77777777" w:rsidR="000E65BF" w:rsidRDefault="00761ABE">
      <w:pPr>
        <w:pStyle w:val="ListParagraph"/>
        <w:numPr>
          <w:ilvl w:val="0"/>
          <w:numId w:val="6"/>
        </w:numPr>
        <w:tabs>
          <w:tab w:val="left" w:pos="667"/>
        </w:tabs>
        <w:spacing w:before="172" w:line="249" w:lineRule="auto"/>
        <w:ind w:right="272" w:hanging="226"/>
        <w:rPr>
          <w:sz w:val="20"/>
        </w:rPr>
      </w:pPr>
      <w:r>
        <w:rPr>
          <w:color w:val="003D5A"/>
          <w:sz w:val="20"/>
        </w:rPr>
        <w:t>Scene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Accident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Investigation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data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collection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–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this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is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most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important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part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30"/>
          <w:sz w:val="20"/>
        </w:rPr>
        <w:t xml:space="preserve"> </w:t>
      </w:r>
      <w:r>
        <w:rPr>
          <w:color w:val="003D5A"/>
          <w:sz w:val="20"/>
        </w:rPr>
        <w:t>investigation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process</w:t>
      </w:r>
      <w:r>
        <w:rPr>
          <w:color w:val="003D5A"/>
          <w:spacing w:val="-31"/>
          <w:sz w:val="20"/>
        </w:rPr>
        <w:t xml:space="preserve"> </w:t>
      </w:r>
      <w:r>
        <w:rPr>
          <w:color w:val="003D5A"/>
          <w:sz w:val="20"/>
        </w:rPr>
        <w:t>upon which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all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other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elements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investigation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depend</w:t>
      </w:r>
    </w:p>
    <w:p w14:paraId="7F0D0662" w14:textId="77777777" w:rsidR="000E65BF" w:rsidRDefault="00761ABE">
      <w:pPr>
        <w:pStyle w:val="ListParagraph"/>
        <w:numPr>
          <w:ilvl w:val="0"/>
          <w:numId w:val="6"/>
        </w:numPr>
        <w:tabs>
          <w:tab w:val="left" w:pos="667"/>
        </w:tabs>
        <w:spacing w:before="172" w:line="249" w:lineRule="auto"/>
        <w:ind w:right="225" w:hanging="226"/>
        <w:rPr>
          <w:sz w:val="20"/>
        </w:rPr>
      </w:pPr>
      <w:r>
        <w:rPr>
          <w:color w:val="003D5A"/>
          <w:sz w:val="20"/>
        </w:rPr>
        <w:t>Follow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up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–</w:t>
      </w:r>
      <w:r>
        <w:rPr>
          <w:color w:val="003D5A"/>
          <w:spacing w:val="-27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scene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accident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investigation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has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limits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terms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information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gathering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additional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pacing w:val="-3"/>
          <w:sz w:val="20"/>
        </w:rPr>
        <w:t>key</w:t>
      </w:r>
      <w:r>
        <w:rPr>
          <w:color w:val="003D5A"/>
          <w:spacing w:val="-26"/>
          <w:sz w:val="20"/>
        </w:rPr>
        <w:t xml:space="preserve"> </w:t>
      </w:r>
      <w:r>
        <w:rPr>
          <w:color w:val="003D5A"/>
          <w:sz w:val="20"/>
        </w:rPr>
        <w:t>details are</w:t>
      </w:r>
      <w:r>
        <w:rPr>
          <w:color w:val="003D5A"/>
          <w:spacing w:val="-34"/>
          <w:sz w:val="20"/>
        </w:rPr>
        <w:t xml:space="preserve"> </w:t>
      </w:r>
      <w:r>
        <w:rPr>
          <w:color w:val="003D5A"/>
          <w:sz w:val="20"/>
        </w:rPr>
        <w:t>required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including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witness</w:t>
      </w:r>
      <w:r>
        <w:rPr>
          <w:color w:val="003D5A"/>
          <w:spacing w:val="-34"/>
          <w:sz w:val="20"/>
        </w:rPr>
        <w:t xml:space="preserve"> </w:t>
      </w:r>
      <w:r>
        <w:rPr>
          <w:color w:val="003D5A"/>
          <w:sz w:val="20"/>
        </w:rPr>
        <w:t>statements,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statements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from</w:t>
      </w:r>
      <w:r>
        <w:rPr>
          <w:color w:val="003D5A"/>
          <w:spacing w:val="-34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injured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parties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where</w:t>
      </w:r>
      <w:r>
        <w:rPr>
          <w:color w:val="003D5A"/>
          <w:spacing w:val="-34"/>
          <w:sz w:val="20"/>
        </w:rPr>
        <w:t xml:space="preserve"> </w:t>
      </w:r>
      <w:r>
        <w:rPr>
          <w:color w:val="003D5A"/>
          <w:sz w:val="20"/>
        </w:rPr>
        <w:t>possible,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vehicle</w:t>
      </w:r>
      <w:r>
        <w:rPr>
          <w:color w:val="003D5A"/>
          <w:spacing w:val="-33"/>
          <w:sz w:val="20"/>
        </w:rPr>
        <w:t xml:space="preserve"> </w:t>
      </w:r>
      <w:r>
        <w:rPr>
          <w:color w:val="003D5A"/>
          <w:sz w:val="20"/>
        </w:rPr>
        <w:t>examinations and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tracing</w:t>
      </w:r>
      <w:r>
        <w:rPr>
          <w:color w:val="003D5A"/>
          <w:spacing w:val="-34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movements</w:t>
      </w:r>
      <w:r>
        <w:rPr>
          <w:color w:val="003D5A"/>
          <w:spacing w:val="-34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vehicles,</w:t>
      </w:r>
      <w:r>
        <w:rPr>
          <w:color w:val="003D5A"/>
          <w:spacing w:val="-34"/>
          <w:sz w:val="20"/>
        </w:rPr>
        <w:t xml:space="preserve"> </w:t>
      </w:r>
      <w:r>
        <w:rPr>
          <w:color w:val="003D5A"/>
          <w:sz w:val="20"/>
        </w:rPr>
        <w:t>pedestrians,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details</w:t>
      </w:r>
      <w:r>
        <w:rPr>
          <w:color w:val="003D5A"/>
          <w:spacing w:val="-34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34"/>
          <w:sz w:val="20"/>
        </w:rPr>
        <w:t xml:space="preserve"> </w:t>
      </w:r>
      <w:r>
        <w:rPr>
          <w:color w:val="003D5A"/>
          <w:sz w:val="20"/>
        </w:rPr>
        <w:t>weather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conditions,</w:t>
      </w:r>
      <w:r>
        <w:rPr>
          <w:color w:val="003D5A"/>
          <w:spacing w:val="-34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all</w:t>
      </w:r>
      <w:r>
        <w:rPr>
          <w:color w:val="003D5A"/>
          <w:spacing w:val="-34"/>
          <w:sz w:val="20"/>
        </w:rPr>
        <w:t xml:space="preserve"> </w:t>
      </w:r>
      <w:r>
        <w:rPr>
          <w:color w:val="003D5A"/>
          <w:sz w:val="20"/>
        </w:rPr>
        <w:t>other</w:t>
      </w:r>
      <w:r>
        <w:rPr>
          <w:color w:val="003D5A"/>
          <w:spacing w:val="-35"/>
          <w:sz w:val="20"/>
        </w:rPr>
        <w:t xml:space="preserve"> </w:t>
      </w:r>
      <w:r>
        <w:rPr>
          <w:color w:val="003D5A"/>
          <w:sz w:val="20"/>
        </w:rPr>
        <w:t>useful</w:t>
      </w:r>
      <w:r>
        <w:rPr>
          <w:color w:val="003D5A"/>
          <w:spacing w:val="-34"/>
          <w:sz w:val="20"/>
        </w:rPr>
        <w:t xml:space="preserve"> </w:t>
      </w:r>
      <w:r>
        <w:rPr>
          <w:color w:val="003D5A"/>
          <w:sz w:val="20"/>
        </w:rPr>
        <w:t>external</w:t>
      </w:r>
      <w:r>
        <w:rPr>
          <w:color w:val="003D5A"/>
          <w:spacing w:val="-34"/>
          <w:sz w:val="20"/>
        </w:rPr>
        <w:t xml:space="preserve"> </w:t>
      </w:r>
      <w:r>
        <w:rPr>
          <w:color w:val="003D5A"/>
          <w:sz w:val="20"/>
        </w:rPr>
        <w:t>issues prior to the</w:t>
      </w:r>
      <w:r>
        <w:rPr>
          <w:color w:val="003D5A"/>
          <w:spacing w:val="-20"/>
          <w:sz w:val="20"/>
        </w:rPr>
        <w:t xml:space="preserve"> </w:t>
      </w:r>
      <w:r>
        <w:rPr>
          <w:color w:val="003D5A"/>
          <w:sz w:val="20"/>
        </w:rPr>
        <w:t>accident</w:t>
      </w:r>
    </w:p>
    <w:p w14:paraId="31BAE333" w14:textId="03C12E41" w:rsidR="000E65BF" w:rsidRDefault="00761ABE">
      <w:pPr>
        <w:pStyle w:val="ListParagraph"/>
        <w:numPr>
          <w:ilvl w:val="0"/>
          <w:numId w:val="6"/>
        </w:numPr>
        <w:tabs>
          <w:tab w:val="left" w:pos="667"/>
        </w:tabs>
        <w:spacing w:before="173" w:line="249" w:lineRule="auto"/>
        <w:ind w:right="293" w:hanging="226"/>
        <w:rPr>
          <w:sz w:val="20"/>
        </w:rPr>
      </w:pPr>
      <w:r>
        <w:rPr>
          <w:color w:val="003D5A"/>
          <w:sz w:val="20"/>
        </w:rPr>
        <w:t>Accident</w:t>
      </w:r>
      <w:r>
        <w:rPr>
          <w:color w:val="003D5A"/>
          <w:spacing w:val="-39"/>
          <w:sz w:val="20"/>
        </w:rPr>
        <w:t xml:space="preserve"> </w:t>
      </w:r>
      <w:r>
        <w:rPr>
          <w:color w:val="003D5A"/>
          <w:sz w:val="20"/>
        </w:rPr>
        <w:t>cause</w:t>
      </w:r>
      <w:r>
        <w:rPr>
          <w:color w:val="003D5A"/>
          <w:spacing w:val="-40"/>
          <w:sz w:val="20"/>
        </w:rPr>
        <w:t xml:space="preserve"> </w:t>
      </w:r>
      <w:r>
        <w:rPr>
          <w:color w:val="003D5A"/>
          <w:sz w:val="20"/>
        </w:rPr>
        <w:t>analysis</w:t>
      </w:r>
      <w:r>
        <w:rPr>
          <w:color w:val="003D5A"/>
          <w:spacing w:val="-39"/>
          <w:sz w:val="20"/>
        </w:rPr>
        <w:t xml:space="preserve"> </w:t>
      </w:r>
      <w:r>
        <w:rPr>
          <w:color w:val="003D5A"/>
          <w:sz w:val="20"/>
        </w:rPr>
        <w:t>–</w:t>
      </w:r>
      <w:r>
        <w:rPr>
          <w:color w:val="003D5A"/>
          <w:spacing w:val="-39"/>
          <w:sz w:val="20"/>
        </w:rPr>
        <w:t xml:space="preserve"> </w:t>
      </w:r>
      <w:r>
        <w:rPr>
          <w:color w:val="003D5A"/>
          <w:sz w:val="20"/>
        </w:rPr>
        <w:t>following</w:t>
      </w:r>
      <w:r>
        <w:rPr>
          <w:color w:val="003D5A"/>
          <w:spacing w:val="-39"/>
          <w:sz w:val="20"/>
        </w:rPr>
        <w:t xml:space="preserve"> </w:t>
      </w:r>
      <w:r>
        <w:rPr>
          <w:color w:val="003D5A"/>
          <w:sz w:val="20"/>
        </w:rPr>
        <w:t>completion</w:t>
      </w:r>
      <w:r>
        <w:rPr>
          <w:color w:val="003D5A"/>
          <w:spacing w:val="-39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39"/>
          <w:sz w:val="20"/>
        </w:rPr>
        <w:t xml:space="preserve"> </w:t>
      </w:r>
      <w:r>
        <w:rPr>
          <w:color w:val="003D5A"/>
          <w:sz w:val="20"/>
        </w:rPr>
        <w:t>gathering</w:t>
      </w:r>
      <w:r>
        <w:rPr>
          <w:color w:val="003D5A"/>
          <w:spacing w:val="-39"/>
          <w:sz w:val="20"/>
        </w:rPr>
        <w:t xml:space="preserve"> </w:t>
      </w:r>
      <w:r>
        <w:rPr>
          <w:color w:val="003D5A"/>
          <w:sz w:val="20"/>
        </w:rPr>
        <w:t>information</w:t>
      </w:r>
      <w:r>
        <w:rPr>
          <w:color w:val="003D5A"/>
          <w:spacing w:val="-39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39"/>
          <w:sz w:val="20"/>
        </w:rPr>
        <w:t xml:space="preserve"> </w:t>
      </w:r>
      <w:r>
        <w:rPr>
          <w:color w:val="003D5A"/>
          <w:sz w:val="20"/>
        </w:rPr>
        <w:t>reconstruction</w:t>
      </w:r>
      <w:r>
        <w:rPr>
          <w:color w:val="003D5A"/>
          <w:spacing w:val="-39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39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39"/>
          <w:sz w:val="20"/>
        </w:rPr>
        <w:t xml:space="preserve"> </w:t>
      </w:r>
      <w:r>
        <w:rPr>
          <w:color w:val="003D5A"/>
          <w:sz w:val="20"/>
        </w:rPr>
        <w:t>accident,</w:t>
      </w:r>
      <w:r>
        <w:rPr>
          <w:color w:val="003D5A"/>
          <w:spacing w:val="-39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39"/>
          <w:sz w:val="20"/>
        </w:rPr>
        <w:t xml:space="preserve"> </w:t>
      </w:r>
      <w:r>
        <w:rPr>
          <w:color w:val="003D5A"/>
          <w:sz w:val="20"/>
        </w:rPr>
        <w:t>cause of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accident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can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be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presented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8"/>
          <w:sz w:val="20"/>
        </w:rPr>
        <w:t xml:space="preserve"> </w:t>
      </w:r>
      <w:r w:rsidR="004903D7">
        <w:rPr>
          <w:color w:val="003D5A"/>
          <w:sz w:val="20"/>
        </w:rPr>
        <w:t>finalized</w:t>
      </w:r>
    </w:p>
    <w:p w14:paraId="69AAF045" w14:textId="24D6C5BB" w:rsidR="000E65BF" w:rsidRDefault="00761ABE">
      <w:pPr>
        <w:pStyle w:val="ListParagraph"/>
        <w:numPr>
          <w:ilvl w:val="0"/>
          <w:numId w:val="6"/>
        </w:numPr>
        <w:tabs>
          <w:tab w:val="left" w:pos="667"/>
        </w:tabs>
        <w:spacing w:before="172" w:line="249" w:lineRule="auto"/>
        <w:ind w:right="486" w:hanging="226"/>
        <w:rPr>
          <w:sz w:val="20"/>
        </w:rPr>
      </w:pPr>
      <w:r>
        <w:rPr>
          <w:color w:val="003D5A"/>
          <w:sz w:val="20"/>
        </w:rPr>
        <w:t>Driver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debrief</w:t>
      </w:r>
      <w:r>
        <w:rPr>
          <w:color w:val="003D5A"/>
          <w:spacing w:val="-23"/>
          <w:sz w:val="20"/>
        </w:rPr>
        <w:t xml:space="preserve"> </w:t>
      </w:r>
      <w:r>
        <w:rPr>
          <w:color w:val="003D5A"/>
          <w:sz w:val="20"/>
        </w:rPr>
        <w:t>–</w:t>
      </w:r>
      <w:r>
        <w:rPr>
          <w:color w:val="003D5A"/>
          <w:spacing w:val="-23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23"/>
          <w:sz w:val="20"/>
        </w:rPr>
        <w:t xml:space="preserve"> </w:t>
      </w:r>
      <w:r>
        <w:rPr>
          <w:color w:val="003D5A"/>
          <w:sz w:val="20"/>
        </w:rPr>
        <w:t>discussion</w:t>
      </w:r>
      <w:r>
        <w:rPr>
          <w:color w:val="003D5A"/>
          <w:spacing w:val="-23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23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3"/>
          <w:sz w:val="20"/>
        </w:rPr>
        <w:t xml:space="preserve"> </w:t>
      </w:r>
      <w:r w:rsidR="004903D7">
        <w:rPr>
          <w:color w:val="003D5A"/>
          <w:sz w:val="20"/>
        </w:rPr>
        <w:t>findings</w:t>
      </w:r>
      <w:r>
        <w:rPr>
          <w:color w:val="003D5A"/>
          <w:spacing w:val="-23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23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3"/>
          <w:sz w:val="20"/>
        </w:rPr>
        <w:t xml:space="preserve"> </w:t>
      </w:r>
      <w:r>
        <w:rPr>
          <w:color w:val="003D5A"/>
          <w:sz w:val="20"/>
        </w:rPr>
        <w:t>investigation</w:t>
      </w:r>
      <w:r>
        <w:rPr>
          <w:color w:val="003D5A"/>
          <w:spacing w:val="-23"/>
          <w:sz w:val="20"/>
        </w:rPr>
        <w:t xml:space="preserve"> </w:t>
      </w:r>
      <w:r>
        <w:rPr>
          <w:color w:val="003D5A"/>
          <w:sz w:val="20"/>
        </w:rPr>
        <w:t>with</w:t>
      </w:r>
      <w:r>
        <w:rPr>
          <w:color w:val="003D5A"/>
          <w:spacing w:val="-24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3"/>
          <w:sz w:val="20"/>
        </w:rPr>
        <w:t xml:space="preserve"> </w:t>
      </w:r>
      <w:r>
        <w:rPr>
          <w:color w:val="003D5A"/>
          <w:sz w:val="20"/>
        </w:rPr>
        <w:t>driver</w:t>
      </w:r>
      <w:r>
        <w:rPr>
          <w:color w:val="003D5A"/>
          <w:spacing w:val="-23"/>
          <w:sz w:val="20"/>
        </w:rPr>
        <w:t xml:space="preserve"> </w:t>
      </w:r>
      <w:r>
        <w:rPr>
          <w:color w:val="003D5A"/>
          <w:sz w:val="20"/>
        </w:rPr>
        <w:t>involved</w:t>
      </w:r>
      <w:r>
        <w:rPr>
          <w:color w:val="003D5A"/>
          <w:spacing w:val="-23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23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23"/>
          <w:sz w:val="20"/>
        </w:rPr>
        <w:t xml:space="preserve"> </w:t>
      </w:r>
      <w:r>
        <w:rPr>
          <w:color w:val="003D5A"/>
          <w:sz w:val="20"/>
        </w:rPr>
        <w:t>development</w:t>
      </w:r>
      <w:r>
        <w:rPr>
          <w:color w:val="003D5A"/>
          <w:spacing w:val="-23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23"/>
          <w:sz w:val="20"/>
        </w:rPr>
        <w:t xml:space="preserve"> </w:t>
      </w:r>
      <w:r>
        <w:rPr>
          <w:color w:val="003D5A"/>
          <w:sz w:val="20"/>
        </w:rPr>
        <w:t>an action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plan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help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ensure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that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driver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is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not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involved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another</w:t>
      </w:r>
      <w:r>
        <w:rPr>
          <w:color w:val="003D5A"/>
          <w:spacing w:val="-9"/>
          <w:sz w:val="20"/>
        </w:rPr>
        <w:t xml:space="preserve"> </w:t>
      </w:r>
      <w:r>
        <w:rPr>
          <w:color w:val="003D5A"/>
          <w:sz w:val="20"/>
        </w:rPr>
        <w:t>collision</w:t>
      </w:r>
    </w:p>
    <w:p w14:paraId="5DD0719D" w14:textId="77777777" w:rsidR="000E65BF" w:rsidRDefault="00761ABE">
      <w:pPr>
        <w:pStyle w:val="BodyText"/>
        <w:spacing w:before="172" w:line="249" w:lineRule="auto"/>
        <w:ind w:left="100" w:right="775"/>
      </w:pPr>
      <w:r>
        <w:rPr>
          <w:color w:val="003D5A"/>
        </w:rPr>
        <w:t>Through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gathering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wide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range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information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on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collision,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investigator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can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begin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33"/>
        </w:rPr>
        <w:t xml:space="preserve"> </w:t>
      </w:r>
      <w:r>
        <w:rPr>
          <w:color w:val="003D5A"/>
        </w:rPr>
        <w:t>make</w:t>
      </w:r>
      <w:r>
        <w:rPr>
          <w:color w:val="003D5A"/>
          <w:spacing w:val="-32"/>
        </w:rPr>
        <w:t xml:space="preserve"> </w:t>
      </w:r>
      <w:r>
        <w:rPr>
          <w:color w:val="003D5A"/>
        </w:rPr>
        <w:t>assessments regarding</w:t>
      </w:r>
      <w:r>
        <w:rPr>
          <w:color w:val="003D5A"/>
          <w:spacing w:val="-7"/>
        </w:rPr>
        <w:t xml:space="preserve"> </w:t>
      </w:r>
      <w:r>
        <w:rPr>
          <w:color w:val="003D5A"/>
        </w:rPr>
        <w:t>the:</w:t>
      </w:r>
    </w:p>
    <w:p w14:paraId="20A3791E" w14:textId="77777777" w:rsidR="000E65BF" w:rsidRDefault="00761ABE">
      <w:pPr>
        <w:pStyle w:val="ListParagraph"/>
        <w:numPr>
          <w:ilvl w:val="0"/>
          <w:numId w:val="5"/>
        </w:numPr>
        <w:tabs>
          <w:tab w:val="left" w:pos="667"/>
        </w:tabs>
        <w:spacing w:before="171"/>
        <w:ind w:hanging="226"/>
        <w:rPr>
          <w:sz w:val="20"/>
        </w:rPr>
      </w:pPr>
      <w:r>
        <w:rPr>
          <w:color w:val="003D5A"/>
          <w:sz w:val="20"/>
        </w:rPr>
        <w:t>Cause of the</w:t>
      </w:r>
      <w:r>
        <w:rPr>
          <w:color w:val="003D5A"/>
          <w:spacing w:val="-21"/>
          <w:sz w:val="20"/>
        </w:rPr>
        <w:t xml:space="preserve"> </w:t>
      </w:r>
      <w:r>
        <w:rPr>
          <w:color w:val="003D5A"/>
          <w:sz w:val="20"/>
        </w:rPr>
        <w:t>accident</w:t>
      </w:r>
    </w:p>
    <w:p w14:paraId="3A6A28A6" w14:textId="77777777" w:rsidR="000E65BF" w:rsidRDefault="000E65BF">
      <w:pPr>
        <w:pStyle w:val="BodyText"/>
        <w:spacing w:before="8"/>
        <w:rPr>
          <w:sz w:val="15"/>
        </w:rPr>
      </w:pPr>
    </w:p>
    <w:p w14:paraId="15A63D5A" w14:textId="77777777" w:rsidR="000E65BF" w:rsidRDefault="00761ABE">
      <w:pPr>
        <w:pStyle w:val="ListParagraph"/>
        <w:numPr>
          <w:ilvl w:val="0"/>
          <w:numId w:val="5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Who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was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blame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accident</w:t>
      </w:r>
    </w:p>
    <w:p w14:paraId="258C5F64" w14:textId="77777777" w:rsidR="000E65BF" w:rsidRDefault="000E65BF">
      <w:pPr>
        <w:pStyle w:val="BodyText"/>
        <w:spacing w:before="7"/>
        <w:rPr>
          <w:sz w:val="15"/>
        </w:rPr>
      </w:pPr>
    </w:p>
    <w:p w14:paraId="153453ED" w14:textId="77777777" w:rsidR="000E65BF" w:rsidRDefault="00761ABE">
      <w:pPr>
        <w:pStyle w:val="ListParagraph"/>
        <w:numPr>
          <w:ilvl w:val="0"/>
          <w:numId w:val="5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Action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points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prevent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recurrence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collision</w:t>
      </w:r>
    </w:p>
    <w:p w14:paraId="13846159" w14:textId="77777777" w:rsidR="000E65BF" w:rsidRDefault="000E65BF">
      <w:pPr>
        <w:pStyle w:val="BodyText"/>
        <w:spacing w:before="8"/>
        <w:rPr>
          <w:sz w:val="15"/>
        </w:rPr>
      </w:pPr>
    </w:p>
    <w:p w14:paraId="58975A4A" w14:textId="6CCE7AC1" w:rsidR="000E65BF" w:rsidRDefault="00761ABE">
      <w:pPr>
        <w:pStyle w:val="BodyText"/>
        <w:spacing w:line="249" w:lineRule="auto"/>
        <w:ind w:left="100" w:right="325"/>
      </w:pPr>
      <w:r>
        <w:rPr>
          <w:color w:val="003D5A"/>
        </w:rPr>
        <w:t>They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will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also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be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able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meet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requirements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for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completing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report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and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assisting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with</w:t>
      </w:r>
      <w:r w:rsidR="00311BED">
        <w:rPr>
          <w:color w:val="003D5A"/>
          <w:spacing w:val="-27"/>
        </w:rPr>
        <w:t xml:space="preserve"> </w:t>
      </w:r>
      <w:r>
        <w:rPr>
          <w:color w:val="003D5A"/>
        </w:rPr>
        <w:t>providing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information for accident prevention</w:t>
      </w:r>
      <w:r>
        <w:rPr>
          <w:color w:val="003D5A"/>
          <w:spacing w:val="-21"/>
        </w:rPr>
        <w:t xml:space="preserve"> </w:t>
      </w:r>
      <w:r>
        <w:rPr>
          <w:color w:val="003D5A"/>
        </w:rPr>
        <w:t>programmes.</w:t>
      </w:r>
    </w:p>
    <w:p w14:paraId="416FA33F" w14:textId="77777777" w:rsidR="000E65BF" w:rsidRDefault="00761ABE">
      <w:pPr>
        <w:pStyle w:val="BodyText"/>
        <w:spacing w:before="172" w:line="249" w:lineRule="auto"/>
        <w:ind w:left="100" w:right="260"/>
      </w:pPr>
      <w:r>
        <w:rPr>
          <w:color w:val="003D5A"/>
        </w:rPr>
        <w:t>Following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At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Scene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information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gathering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process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investigator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must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ensure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accident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thoroughly</w:t>
      </w:r>
      <w:r>
        <w:rPr>
          <w:color w:val="003D5A"/>
          <w:spacing w:val="-36"/>
        </w:rPr>
        <w:t xml:space="preserve"> </w:t>
      </w:r>
      <w:r>
        <w:rPr>
          <w:color w:val="003D5A"/>
        </w:rPr>
        <w:t>assessed and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cause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found,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maybe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completed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themselves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or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other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involved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parties,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who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report</w:t>
      </w:r>
      <w:r>
        <w:rPr>
          <w:color w:val="003D5A"/>
          <w:spacing w:val="-26"/>
        </w:rPr>
        <w:t xml:space="preserve"> </w:t>
      </w:r>
      <w:r>
        <w:rPr>
          <w:color w:val="003D5A"/>
        </w:rPr>
        <w:t>into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investigator.</w:t>
      </w:r>
    </w:p>
    <w:p w14:paraId="72D683F9" w14:textId="77777777" w:rsidR="000E65BF" w:rsidRDefault="000E65BF">
      <w:pPr>
        <w:spacing w:line="249" w:lineRule="auto"/>
        <w:sectPr w:rsidR="000E65BF">
          <w:pgSz w:w="11910" w:h="16840"/>
          <w:pgMar w:top="620" w:right="560" w:bottom="1220" w:left="620" w:header="0" w:footer="1037" w:gutter="0"/>
          <w:cols w:space="720"/>
        </w:sectPr>
      </w:pPr>
    </w:p>
    <w:p w14:paraId="2A91CA5D" w14:textId="77777777" w:rsidR="000E65BF" w:rsidRDefault="00761ABE">
      <w:pPr>
        <w:pStyle w:val="Heading1"/>
        <w:spacing w:before="37"/>
      </w:pPr>
      <w:r>
        <w:rPr>
          <w:color w:val="00B0DD"/>
        </w:rPr>
        <w:lastRenderedPageBreak/>
        <w:t>Qualities needed for Accident Investigation</w:t>
      </w:r>
    </w:p>
    <w:p w14:paraId="360D22A2" w14:textId="77777777" w:rsidR="000E65BF" w:rsidRDefault="00761ABE">
      <w:pPr>
        <w:pStyle w:val="BodyText"/>
        <w:spacing w:before="160"/>
        <w:ind w:left="100"/>
      </w:pPr>
      <w:r>
        <w:rPr>
          <w:color w:val="003D5A"/>
        </w:rPr>
        <w:t>A good accident investigator needs to have the following key qualities to be able to carry out their duties effectively:</w:t>
      </w:r>
    </w:p>
    <w:p w14:paraId="30F67A51" w14:textId="77777777" w:rsidR="000E65BF" w:rsidRDefault="000E65BF">
      <w:pPr>
        <w:pStyle w:val="BodyText"/>
      </w:pPr>
    </w:p>
    <w:p w14:paraId="7ABF4A9E" w14:textId="77777777" w:rsidR="000E65BF" w:rsidRDefault="000E65BF">
      <w:pPr>
        <w:pStyle w:val="BodyText"/>
      </w:pPr>
    </w:p>
    <w:p w14:paraId="179E7D65" w14:textId="77777777" w:rsidR="000E65BF" w:rsidRDefault="00761ABE">
      <w:pPr>
        <w:pStyle w:val="ListParagraph"/>
        <w:numPr>
          <w:ilvl w:val="0"/>
          <w:numId w:val="4"/>
        </w:numPr>
        <w:tabs>
          <w:tab w:val="left" w:pos="667"/>
        </w:tabs>
        <w:spacing w:before="131"/>
        <w:ind w:hanging="226"/>
        <w:rPr>
          <w:sz w:val="20"/>
        </w:rPr>
      </w:pPr>
      <w:r>
        <w:rPr>
          <w:color w:val="003D5A"/>
          <w:sz w:val="20"/>
        </w:rPr>
        <w:t>Have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good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aptitude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for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investigation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process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a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desire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prevent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accidents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recurring</w:t>
      </w:r>
    </w:p>
    <w:p w14:paraId="363D580B" w14:textId="77777777" w:rsidR="000E65BF" w:rsidRDefault="000E65BF">
      <w:pPr>
        <w:pStyle w:val="BodyText"/>
        <w:spacing w:before="7"/>
        <w:rPr>
          <w:sz w:val="15"/>
        </w:rPr>
      </w:pPr>
    </w:p>
    <w:p w14:paraId="6A677B5B" w14:textId="77777777" w:rsidR="000E65BF" w:rsidRDefault="00761ABE">
      <w:pPr>
        <w:pStyle w:val="ListParagraph"/>
        <w:numPr>
          <w:ilvl w:val="0"/>
          <w:numId w:val="4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Hold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good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basic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knowledge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accident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causes,</w:t>
      </w:r>
      <w:r>
        <w:rPr>
          <w:color w:val="003D5A"/>
          <w:spacing w:val="-12"/>
          <w:sz w:val="20"/>
        </w:rPr>
        <w:t xml:space="preserve"> </w:t>
      </w:r>
      <w:r>
        <w:rPr>
          <w:color w:val="003D5A"/>
          <w:sz w:val="20"/>
        </w:rPr>
        <w:t>investigation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methods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13"/>
          <w:sz w:val="20"/>
        </w:rPr>
        <w:t xml:space="preserve"> </w:t>
      </w:r>
      <w:r>
        <w:rPr>
          <w:color w:val="003D5A"/>
          <w:sz w:val="20"/>
        </w:rPr>
        <w:t>techniques.</w:t>
      </w:r>
    </w:p>
    <w:p w14:paraId="1EF43857" w14:textId="77777777" w:rsidR="000E65BF" w:rsidRDefault="000E65BF">
      <w:pPr>
        <w:pStyle w:val="BodyText"/>
        <w:spacing w:before="8"/>
        <w:rPr>
          <w:sz w:val="15"/>
        </w:rPr>
      </w:pPr>
    </w:p>
    <w:p w14:paraId="1A2212C3" w14:textId="7673E944" w:rsidR="000E65BF" w:rsidRDefault="00761ABE">
      <w:pPr>
        <w:pStyle w:val="ListParagraph"/>
        <w:numPr>
          <w:ilvl w:val="0"/>
          <w:numId w:val="4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Ideally,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experience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in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8"/>
          <w:sz w:val="20"/>
        </w:rPr>
        <w:t xml:space="preserve"> </w:t>
      </w:r>
      <w:r w:rsidR="004903D7">
        <w:rPr>
          <w:color w:val="003D5A"/>
          <w:sz w:val="20"/>
        </w:rPr>
        <w:t>field</w:t>
      </w:r>
      <w:r>
        <w:rPr>
          <w:color w:val="003D5A"/>
          <w:spacing w:val="-7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accident</w:t>
      </w:r>
      <w:r>
        <w:rPr>
          <w:color w:val="003D5A"/>
          <w:spacing w:val="-8"/>
          <w:sz w:val="20"/>
        </w:rPr>
        <w:t xml:space="preserve"> </w:t>
      </w:r>
      <w:r>
        <w:rPr>
          <w:color w:val="003D5A"/>
          <w:sz w:val="20"/>
        </w:rPr>
        <w:t>investigation</w:t>
      </w:r>
    </w:p>
    <w:p w14:paraId="28367C50" w14:textId="77777777" w:rsidR="000E65BF" w:rsidRDefault="000E65BF">
      <w:pPr>
        <w:pStyle w:val="BodyText"/>
        <w:spacing w:before="7"/>
        <w:rPr>
          <w:sz w:val="15"/>
        </w:rPr>
      </w:pPr>
    </w:p>
    <w:p w14:paraId="4D4BC8C0" w14:textId="77777777" w:rsidR="000E65BF" w:rsidRDefault="00761ABE">
      <w:pPr>
        <w:pStyle w:val="ListParagraph"/>
        <w:numPr>
          <w:ilvl w:val="0"/>
          <w:numId w:val="4"/>
        </w:numPr>
        <w:tabs>
          <w:tab w:val="left" w:pos="667"/>
        </w:tabs>
        <w:ind w:hanging="226"/>
        <w:rPr>
          <w:sz w:val="20"/>
        </w:rPr>
      </w:pPr>
      <w:r>
        <w:rPr>
          <w:color w:val="003D5A"/>
          <w:sz w:val="20"/>
        </w:rPr>
        <w:t>Be</w:t>
      </w:r>
      <w:r>
        <w:rPr>
          <w:color w:val="003D5A"/>
          <w:spacing w:val="-37"/>
          <w:sz w:val="20"/>
        </w:rPr>
        <w:t xml:space="preserve"> </w:t>
      </w:r>
      <w:r>
        <w:rPr>
          <w:color w:val="003D5A"/>
          <w:sz w:val="20"/>
        </w:rPr>
        <w:t>prepared</w:t>
      </w:r>
      <w:r>
        <w:rPr>
          <w:color w:val="003D5A"/>
          <w:spacing w:val="-36"/>
          <w:sz w:val="20"/>
        </w:rPr>
        <w:t xml:space="preserve"> </w:t>
      </w:r>
      <w:r>
        <w:rPr>
          <w:color w:val="003D5A"/>
          <w:sz w:val="20"/>
        </w:rPr>
        <w:t>to</w:t>
      </w:r>
      <w:r>
        <w:rPr>
          <w:color w:val="003D5A"/>
          <w:spacing w:val="-36"/>
          <w:sz w:val="20"/>
        </w:rPr>
        <w:t xml:space="preserve"> </w:t>
      </w:r>
      <w:r>
        <w:rPr>
          <w:color w:val="003D5A"/>
          <w:sz w:val="20"/>
        </w:rPr>
        <w:t>continue</w:t>
      </w:r>
      <w:r>
        <w:rPr>
          <w:color w:val="003D5A"/>
          <w:spacing w:val="-36"/>
          <w:sz w:val="20"/>
        </w:rPr>
        <w:t xml:space="preserve"> </w:t>
      </w:r>
      <w:r>
        <w:rPr>
          <w:color w:val="003D5A"/>
          <w:sz w:val="20"/>
        </w:rPr>
        <w:t>improving</w:t>
      </w:r>
      <w:r>
        <w:rPr>
          <w:color w:val="003D5A"/>
          <w:spacing w:val="-37"/>
          <w:sz w:val="20"/>
        </w:rPr>
        <w:t xml:space="preserve"> </w:t>
      </w:r>
      <w:r>
        <w:rPr>
          <w:color w:val="003D5A"/>
          <w:sz w:val="20"/>
        </w:rPr>
        <w:t>their</w:t>
      </w:r>
      <w:r>
        <w:rPr>
          <w:color w:val="003D5A"/>
          <w:spacing w:val="-36"/>
          <w:sz w:val="20"/>
        </w:rPr>
        <w:t xml:space="preserve"> </w:t>
      </w:r>
      <w:r>
        <w:rPr>
          <w:color w:val="003D5A"/>
          <w:sz w:val="20"/>
        </w:rPr>
        <w:t>expertise</w:t>
      </w:r>
      <w:r>
        <w:rPr>
          <w:color w:val="003D5A"/>
          <w:spacing w:val="-36"/>
          <w:sz w:val="20"/>
        </w:rPr>
        <w:t xml:space="preserve"> </w:t>
      </w:r>
      <w:r>
        <w:rPr>
          <w:color w:val="003D5A"/>
          <w:sz w:val="20"/>
        </w:rPr>
        <w:t>and</w:t>
      </w:r>
      <w:r>
        <w:rPr>
          <w:color w:val="003D5A"/>
          <w:spacing w:val="-36"/>
          <w:sz w:val="20"/>
        </w:rPr>
        <w:t xml:space="preserve"> </w:t>
      </w:r>
      <w:r>
        <w:rPr>
          <w:color w:val="003D5A"/>
          <w:sz w:val="20"/>
        </w:rPr>
        <w:t>knowledge</w:t>
      </w:r>
      <w:r>
        <w:rPr>
          <w:color w:val="003D5A"/>
          <w:spacing w:val="-36"/>
          <w:sz w:val="20"/>
        </w:rPr>
        <w:t xml:space="preserve"> </w:t>
      </w:r>
      <w:r>
        <w:rPr>
          <w:color w:val="003D5A"/>
          <w:sz w:val="20"/>
        </w:rPr>
        <w:t>of</w:t>
      </w:r>
      <w:r>
        <w:rPr>
          <w:color w:val="003D5A"/>
          <w:spacing w:val="-37"/>
          <w:sz w:val="20"/>
        </w:rPr>
        <w:t xml:space="preserve"> </w:t>
      </w:r>
      <w:r>
        <w:rPr>
          <w:color w:val="003D5A"/>
          <w:sz w:val="20"/>
        </w:rPr>
        <w:t>the</w:t>
      </w:r>
      <w:r>
        <w:rPr>
          <w:color w:val="003D5A"/>
          <w:spacing w:val="-36"/>
          <w:sz w:val="20"/>
        </w:rPr>
        <w:t xml:space="preserve"> </w:t>
      </w:r>
      <w:r>
        <w:rPr>
          <w:color w:val="003D5A"/>
          <w:sz w:val="20"/>
        </w:rPr>
        <w:t>investigation</w:t>
      </w:r>
      <w:r>
        <w:rPr>
          <w:color w:val="003D5A"/>
          <w:spacing w:val="-36"/>
          <w:sz w:val="20"/>
        </w:rPr>
        <w:t xml:space="preserve"> </w:t>
      </w:r>
      <w:r>
        <w:rPr>
          <w:color w:val="003D5A"/>
          <w:sz w:val="20"/>
        </w:rPr>
        <w:t>process.</w:t>
      </w:r>
    </w:p>
    <w:p w14:paraId="6F6156B9" w14:textId="77777777" w:rsidR="000E65BF" w:rsidRDefault="000E65BF">
      <w:pPr>
        <w:pStyle w:val="BodyText"/>
      </w:pPr>
    </w:p>
    <w:p w14:paraId="0448E368" w14:textId="77777777" w:rsidR="000E65BF" w:rsidRDefault="000E65BF">
      <w:pPr>
        <w:pStyle w:val="BodyText"/>
      </w:pPr>
    </w:p>
    <w:p w14:paraId="7B48CB58" w14:textId="3DB81D68" w:rsidR="000E65BF" w:rsidRPr="004903D7" w:rsidRDefault="00761ABE">
      <w:pPr>
        <w:pStyle w:val="BodyText"/>
        <w:spacing w:before="131"/>
        <w:ind w:left="100"/>
      </w:pPr>
      <w:r w:rsidRPr="004903D7">
        <w:rPr>
          <w:color w:val="003D5A"/>
        </w:rPr>
        <w:t>1.</w:t>
      </w:r>
      <w:r w:rsidRPr="004903D7">
        <w:rPr>
          <w:color w:val="003D5A"/>
          <w:spacing w:val="-10"/>
        </w:rPr>
        <w:t xml:space="preserve"> </w:t>
      </w:r>
      <w:r w:rsidRPr="004903D7">
        <w:rPr>
          <w:color w:val="003D5A"/>
        </w:rPr>
        <w:t>Rivers</w:t>
      </w:r>
      <w:r w:rsidRPr="004903D7">
        <w:rPr>
          <w:color w:val="003D5A"/>
          <w:spacing w:val="-9"/>
        </w:rPr>
        <w:t xml:space="preserve"> </w:t>
      </w:r>
      <w:r w:rsidRPr="004903D7">
        <w:rPr>
          <w:color w:val="003D5A"/>
        </w:rPr>
        <w:t>RW,</w:t>
      </w:r>
      <w:r w:rsidRPr="004903D7">
        <w:rPr>
          <w:color w:val="003D5A"/>
          <w:spacing w:val="-9"/>
        </w:rPr>
        <w:t xml:space="preserve"> </w:t>
      </w:r>
      <w:r w:rsidR="00311BED" w:rsidRPr="004903D7">
        <w:rPr>
          <w:color w:val="003D5A"/>
        </w:rPr>
        <w:t>Traffic</w:t>
      </w:r>
      <w:bookmarkStart w:id="0" w:name="_GoBack"/>
      <w:bookmarkEnd w:id="0"/>
      <w:r w:rsidRPr="004903D7">
        <w:rPr>
          <w:color w:val="003D5A"/>
          <w:spacing w:val="-9"/>
        </w:rPr>
        <w:t xml:space="preserve"> </w:t>
      </w:r>
      <w:r w:rsidRPr="004903D7">
        <w:rPr>
          <w:color w:val="003D5A"/>
        </w:rPr>
        <w:t>Accident</w:t>
      </w:r>
      <w:r w:rsidRPr="004903D7">
        <w:rPr>
          <w:color w:val="003D5A"/>
          <w:spacing w:val="-9"/>
        </w:rPr>
        <w:t xml:space="preserve"> </w:t>
      </w:r>
      <w:r w:rsidRPr="004903D7">
        <w:rPr>
          <w:color w:val="003D5A"/>
        </w:rPr>
        <w:t>Investigators</w:t>
      </w:r>
      <w:r w:rsidRPr="004903D7">
        <w:rPr>
          <w:color w:val="003D5A"/>
          <w:spacing w:val="-9"/>
        </w:rPr>
        <w:t xml:space="preserve"> </w:t>
      </w:r>
      <w:r w:rsidRPr="004903D7">
        <w:rPr>
          <w:color w:val="003D5A"/>
        </w:rPr>
        <w:t>Manual,</w:t>
      </w:r>
      <w:r w:rsidRPr="004903D7">
        <w:rPr>
          <w:color w:val="003D5A"/>
          <w:spacing w:val="-9"/>
        </w:rPr>
        <w:t xml:space="preserve"> </w:t>
      </w:r>
      <w:r w:rsidRPr="004903D7">
        <w:rPr>
          <w:color w:val="003D5A"/>
        </w:rPr>
        <w:t>2nd</w:t>
      </w:r>
      <w:r w:rsidRPr="004903D7">
        <w:rPr>
          <w:color w:val="003D5A"/>
          <w:spacing w:val="-9"/>
        </w:rPr>
        <w:t xml:space="preserve"> </w:t>
      </w:r>
      <w:r w:rsidRPr="004903D7">
        <w:rPr>
          <w:color w:val="003D5A"/>
        </w:rPr>
        <w:t>Edition,</w:t>
      </w:r>
      <w:r w:rsidRPr="004903D7">
        <w:rPr>
          <w:color w:val="003D5A"/>
          <w:spacing w:val="-9"/>
        </w:rPr>
        <w:t xml:space="preserve"> </w:t>
      </w:r>
      <w:r w:rsidRPr="004903D7">
        <w:rPr>
          <w:color w:val="003D5A"/>
        </w:rPr>
        <w:t>Charles</w:t>
      </w:r>
      <w:r w:rsidRPr="004903D7">
        <w:rPr>
          <w:color w:val="003D5A"/>
          <w:spacing w:val="-9"/>
        </w:rPr>
        <w:t xml:space="preserve"> </w:t>
      </w:r>
      <w:r w:rsidRPr="004903D7">
        <w:rPr>
          <w:color w:val="003D5A"/>
        </w:rPr>
        <w:t>C</w:t>
      </w:r>
      <w:r w:rsidRPr="004903D7">
        <w:rPr>
          <w:color w:val="003D5A"/>
          <w:spacing w:val="-9"/>
        </w:rPr>
        <w:t xml:space="preserve"> </w:t>
      </w:r>
      <w:r w:rsidRPr="004903D7">
        <w:rPr>
          <w:color w:val="003D5A"/>
        </w:rPr>
        <w:t>Thomas,</w:t>
      </w:r>
      <w:r w:rsidRPr="004903D7">
        <w:rPr>
          <w:color w:val="003D5A"/>
          <w:spacing w:val="-9"/>
        </w:rPr>
        <w:t xml:space="preserve"> </w:t>
      </w:r>
      <w:r w:rsidRPr="004903D7">
        <w:rPr>
          <w:color w:val="003D5A"/>
        </w:rPr>
        <w:t>Spring</w:t>
      </w:r>
      <w:r w:rsidR="00311BED">
        <w:rPr>
          <w:color w:val="003D5A"/>
        </w:rPr>
        <w:t>f</w:t>
      </w:r>
      <w:r w:rsidRPr="004903D7">
        <w:rPr>
          <w:color w:val="003D5A"/>
        </w:rPr>
        <w:t>ield,</w:t>
      </w:r>
      <w:r w:rsidRPr="004903D7">
        <w:rPr>
          <w:color w:val="003D5A"/>
          <w:spacing w:val="-9"/>
        </w:rPr>
        <w:t xml:space="preserve"> </w:t>
      </w:r>
      <w:r w:rsidR="00311BED" w:rsidRPr="004903D7">
        <w:rPr>
          <w:color w:val="003D5A"/>
        </w:rPr>
        <w:t>Illinois</w:t>
      </w:r>
      <w:r w:rsidRPr="004903D7">
        <w:rPr>
          <w:color w:val="003D5A"/>
        </w:rPr>
        <w:t>,</w:t>
      </w:r>
      <w:r w:rsidRPr="004903D7">
        <w:rPr>
          <w:color w:val="003D5A"/>
          <w:spacing w:val="-9"/>
        </w:rPr>
        <w:t xml:space="preserve"> </w:t>
      </w:r>
      <w:r w:rsidRPr="004903D7">
        <w:rPr>
          <w:color w:val="003D5A"/>
        </w:rPr>
        <w:t>1995.</w:t>
      </w:r>
    </w:p>
    <w:p w14:paraId="32ADE282" w14:textId="77777777" w:rsidR="000E65BF" w:rsidRDefault="000E65BF">
      <w:pPr>
        <w:pStyle w:val="BodyText"/>
        <w:spacing w:before="5"/>
        <w:rPr>
          <w:sz w:val="17"/>
        </w:rPr>
      </w:pPr>
    </w:p>
    <w:p w14:paraId="53D772A9" w14:textId="77777777" w:rsidR="000E65BF" w:rsidRDefault="00761ABE">
      <w:pPr>
        <w:pStyle w:val="Heading1"/>
      </w:pPr>
      <w:r>
        <w:rPr>
          <w:color w:val="00B0DD"/>
        </w:rPr>
        <w:t>Collision Reporting and Investigation Process</w:t>
      </w:r>
    </w:p>
    <w:p w14:paraId="0B56AAA5" w14:textId="77777777" w:rsidR="000E65BF" w:rsidRDefault="000E65BF">
      <w:pPr>
        <w:pStyle w:val="BodyText"/>
        <w:spacing w:before="2"/>
        <w:rPr>
          <w:rFonts w:ascii="Trebuchet MS"/>
          <w:b/>
          <w:sz w:val="16"/>
        </w:rPr>
      </w:pPr>
    </w:p>
    <w:tbl>
      <w:tblPr>
        <w:tblW w:w="0" w:type="auto"/>
        <w:tblInd w:w="115" w:type="dxa"/>
        <w:tblBorders>
          <w:top w:val="single" w:sz="6" w:space="0" w:color="AFB1B3"/>
          <w:left w:val="single" w:sz="6" w:space="0" w:color="AFB1B3"/>
          <w:bottom w:val="single" w:sz="6" w:space="0" w:color="AFB1B3"/>
          <w:right w:val="single" w:sz="6" w:space="0" w:color="AFB1B3"/>
          <w:insideH w:val="single" w:sz="6" w:space="0" w:color="AFB1B3"/>
          <w:insideV w:val="single" w:sz="6" w:space="0" w:color="AFB1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3"/>
      </w:tblGrid>
      <w:tr w:rsidR="000E65BF" w14:paraId="66DA8CF3" w14:textId="77777777">
        <w:trPr>
          <w:trHeight w:val="3465"/>
        </w:trPr>
        <w:tc>
          <w:tcPr>
            <w:tcW w:w="10463" w:type="dxa"/>
          </w:tcPr>
          <w:p w14:paraId="16DD28FA" w14:textId="77777777" w:rsidR="000E65BF" w:rsidRDefault="000E65BF">
            <w:pPr>
              <w:pStyle w:val="TableParagraph"/>
              <w:spacing w:before="6"/>
              <w:rPr>
                <w:rFonts w:ascii="Trebuchet MS"/>
                <w:b/>
                <w:sz w:val="20"/>
              </w:rPr>
            </w:pPr>
          </w:p>
          <w:p w14:paraId="3D79B8AA" w14:textId="77777777" w:rsidR="000E65BF" w:rsidRDefault="00761ABE">
            <w:pPr>
              <w:pStyle w:val="TableParagraph"/>
              <w:spacing w:line="235" w:lineRule="auto"/>
              <w:ind w:left="2564" w:hanging="2250"/>
              <w:rPr>
                <w:b/>
                <w:sz w:val="24"/>
              </w:rPr>
            </w:pPr>
            <w:r>
              <w:rPr>
                <w:b/>
                <w:color w:val="003D5A"/>
                <w:sz w:val="24"/>
              </w:rPr>
              <w:t>Provide instructions to your drivers on the process for reporting accidents and provide a scene of accident information exchange form for each vehicle.</w:t>
            </w:r>
          </w:p>
          <w:p w14:paraId="01AE344B" w14:textId="77777777" w:rsidR="000E65BF" w:rsidRDefault="000E65BF">
            <w:pPr>
              <w:pStyle w:val="TableParagraph"/>
              <w:rPr>
                <w:rFonts w:ascii="Trebuchet MS"/>
                <w:b/>
                <w:sz w:val="24"/>
              </w:rPr>
            </w:pPr>
          </w:p>
          <w:p w14:paraId="1318CF41" w14:textId="77777777" w:rsidR="000E65BF" w:rsidRDefault="000E65BF">
            <w:pPr>
              <w:pStyle w:val="TableParagraph"/>
              <w:spacing w:before="3"/>
              <w:rPr>
                <w:rFonts w:ascii="Trebuchet MS"/>
                <w:b/>
                <w:sz w:val="29"/>
              </w:rPr>
            </w:pPr>
          </w:p>
          <w:p w14:paraId="39D3B853" w14:textId="77777777" w:rsidR="000E65BF" w:rsidRDefault="00761ABE">
            <w:pPr>
              <w:pStyle w:val="TableParagraph"/>
              <w:numPr>
                <w:ilvl w:val="0"/>
                <w:numId w:val="3"/>
              </w:numPr>
              <w:tabs>
                <w:tab w:val="left" w:pos="2388"/>
              </w:tabs>
              <w:ind w:hanging="2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3D5A"/>
                <w:sz w:val="20"/>
              </w:rPr>
              <w:t>Train</w:t>
            </w:r>
            <w:r>
              <w:rPr>
                <w:rFonts w:ascii="Arial" w:hAnsi="Arial"/>
                <w:color w:val="003D5A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your</w:t>
            </w:r>
            <w:r>
              <w:rPr>
                <w:rFonts w:ascii="Arial" w:hAnsi="Arial"/>
                <w:color w:val="003D5A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managers</w:t>
            </w:r>
            <w:r>
              <w:rPr>
                <w:rFonts w:ascii="Arial" w:hAnsi="Arial"/>
                <w:color w:val="003D5A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and</w:t>
            </w:r>
            <w:r>
              <w:rPr>
                <w:rFonts w:ascii="Arial" w:hAnsi="Arial"/>
                <w:color w:val="003D5A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drivers</w:t>
            </w:r>
            <w:r>
              <w:rPr>
                <w:rFonts w:ascii="Arial" w:hAnsi="Arial"/>
                <w:color w:val="003D5A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on</w:t>
            </w:r>
            <w:r>
              <w:rPr>
                <w:rFonts w:ascii="Arial" w:hAnsi="Arial"/>
                <w:color w:val="003D5A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early</w:t>
            </w:r>
            <w:r>
              <w:rPr>
                <w:rFonts w:ascii="Arial" w:hAnsi="Arial"/>
                <w:color w:val="003D5A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reporting</w:t>
            </w:r>
            <w:r>
              <w:rPr>
                <w:rFonts w:ascii="Arial" w:hAnsi="Arial"/>
                <w:color w:val="003D5A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of</w:t>
            </w:r>
            <w:r>
              <w:rPr>
                <w:rFonts w:ascii="Arial" w:hAnsi="Arial"/>
                <w:color w:val="003D5A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collision</w:t>
            </w:r>
            <w:r>
              <w:rPr>
                <w:rFonts w:ascii="Arial" w:hAnsi="Arial"/>
                <w:color w:val="003D5A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procedures</w:t>
            </w:r>
          </w:p>
          <w:p w14:paraId="0A530C1E" w14:textId="77777777" w:rsidR="000E65BF" w:rsidRDefault="000E65BF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14:paraId="2F0484B6" w14:textId="77777777" w:rsidR="000E65BF" w:rsidRDefault="00761ABE">
            <w:pPr>
              <w:pStyle w:val="TableParagraph"/>
              <w:numPr>
                <w:ilvl w:val="0"/>
                <w:numId w:val="2"/>
              </w:numPr>
              <w:tabs>
                <w:tab w:val="left" w:pos="1258"/>
              </w:tabs>
              <w:ind w:hanging="2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3D5A"/>
                <w:sz w:val="20"/>
              </w:rPr>
              <w:t>Adapt</w:t>
            </w:r>
            <w:r>
              <w:rPr>
                <w:rFonts w:ascii="Arial" w:hAnsi="Arial"/>
                <w:color w:val="003D5A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the</w:t>
            </w:r>
            <w:r>
              <w:rPr>
                <w:rFonts w:ascii="Arial" w:hAnsi="Arial"/>
                <w:color w:val="003D5A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scene</w:t>
            </w:r>
            <w:r>
              <w:rPr>
                <w:rFonts w:ascii="Arial" w:hAnsi="Arial"/>
                <w:color w:val="003D5A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of</w:t>
            </w:r>
            <w:r>
              <w:rPr>
                <w:rFonts w:ascii="Arial" w:hAnsi="Arial"/>
                <w:color w:val="003D5A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collision</w:t>
            </w:r>
            <w:r>
              <w:rPr>
                <w:rFonts w:ascii="Arial" w:hAnsi="Arial"/>
                <w:color w:val="003D5A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information</w:t>
            </w:r>
            <w:r>
              <w:rPr>
                <w:rFonts w:ascii="Arial" w:hAnsi="Arial"/>
                <w:color w:val="003D5A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exchange</w:t>
            </w:r>
            <w:r>
              <w:rPr>
                <w:rFonts w:ascii="Arial" w:hAnsi="Arial"/>
                <w:color w:val="003D5A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form</w:t>
            </w:r>
            <w:r>
              <w:rPr>
                <w:rFonts w:ascii="Arial" w:hAnsi="Arial"/>
                <w:color w:val="003D5A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to</w:t>
            </w:r>
            <w:r>
              <w:rPr>
                <w:rFonts w:ascii="Arial" w:hAnsi="Arial"/>
                <w:color w:val="003D5A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include</w:t>
            </w:r>
            <w:r>
              <w:rPr>
                <w:rFonts w:ascii="Arial" w:hAnsi="Arial"/>
                <w:color w:val="003D5A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your</w:t>
            </w:r>
            <w:r>
              <w:rPr>
                <w:rFonts w:ascii="Arial" w:hAnsi="Arial"/>
                <w:color w:val="003D5A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claims</w:t>
            </w:r>
            <w:r>
              <w:rPr>
                <w:rFonts w:ascii="Arial" w:hAnsi="Arial"/>
                <w:color w:val="003D5A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handlers</w:t>
            </w:r>
            <w:r>
              <w:rPr>
                <w:rFonts w:ascii="Arial" w:hAnsi="Arial"/>
                <w:color w:val="003D5A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contact</w:t>
            </w:r>
            <w:r>
              <w:rPr>
                <w:rFonts w:ascii="Arial" w:hAnsi="Arial"/>
                <w:color w:val="003D5A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details</w:t>
            </w:r>
          </w:p>
          <w:p w14:paraId="5B63FB3B" w14:textId="77777777" w:rsidR="000E65BF" w:rsidRDefault="000E65BF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14:paraId="25A9DA5B" w14:textId="77777777" w:rsidR="000E65BF" w:rsidRDefault="00761ABE">
            <w:pPr>
              <w:pStyle w:val="TableParagraph"/>
              <w:numPr>
                <w:ilvl w:val="1"/>
                <w:numId w:val="2"/>
              </w:numPr>
              <w:tabs>
                <w:tab w:val="left" w:pos="293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3D5A"/>
                <w:sz w:val="20"/>
              </w:rPr>
              <w:t>Issue</w:t>
            </w:r>
            <w:r>
              <w:rPr>
                <w:rFonts w:ascii="Arial" w:hAnsi="Arial"/>
                <w:color w:val="003D5A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the</w:t>
            </w:r>
            <w:r>
              <w:rPr>
                <w:rFonts w:ascii="Arial" w:hAnsi="Arial"/>
                <w:color w:val="003D5A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scene</w:t>
            </w:r>
            <w:r>
              <w:rPr>
                <w:rFonts w:ascii="Arial" w:hAnsi="Arial"/>
                <w:color w:val="003D5A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of</w:t>
            </w:r>
            <w:r>
              <w:rPr>
                <w:rFonts w:ascii="Arial" w:hAnsi="Arial"/>
                <w:color w:val="003D5A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information</w:t>
            </w:r>
            <w:r>
              <w:rPr>
                <w:rFonts w:ascii="Arial" w:hAnsi="Arial"/>
                <w:color w:val="003D5A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exchange</w:t>
            </w:r>
            <w:r>
              <w:rPr>
                <w:rFonts w:ascii="Arial" w:hAnsi="Arial"/>
                <w:color w:val="003D5A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form</w:t>
            </w:r>
            <w:r>
              <w:rPr>
                <w:rFonts w:ascii="Arial" w:hAnsi="Arial"/>
                <w:color w:val="003D5A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to</w:t>
            </w:r>
            <w:r>
              <w:rPr>
                <w:rFonts w:ascii="Arial" w:hAnsi="Arial"/>
                <w:color w:val="003D5A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your</w:t>
            </w:r>
            <w:r>
              <w:rPr>
                <w:rFonts w:ascii="Arial" w:hAnsi="Arial"/>
                <w:color w:val="003D5A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vehicles</w:t>
            </w:r>
          </w:p>
          <w:p w14:paraId="002A9953" w14:textId="77777777" w:rsidR="000E65BF" w:rsidRDefault="000E65BF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14:paraId="7D48A478" w14:textId="77777777" w:rsidR="000E65BF" w:rsidRDefault="00761ABE">
            <w:pPr>
              <w:pStyle w:val="TableParagraph"/>
              <w:numPr>
                <w:ilvl w:val="0"/>
                <w:numId w:val="1"/>
              </w:numPr>
              <w:tabs>
                <w:tab w:val="left" w:pos="2405"/>
              </w:tabs>
              <w:ind w:hanging="2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3D5A"/>
                <w:sz w:val="20"/>
              </w:rPr>
              <w:t>Use</w:t>
            </w:r>
            <w:r>
              <w:rPr>
                <w:rFonts w:ascii="Arial" w:hAnsi="Arial"/>
                <w:color w:val="003D5A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the</w:t>
            </w:r>
            <w:r>
              <w:rPr>
                <w:rFonts w:ascii="Arial" w:hAnsi="Arial"/>
                <w:color w:val="003D5A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scene</w:t>
            </w:r>
            <w:r>
              <w:rPr>
                <w:rFonts w:ascii="Arial" w:hAnsi="Arial"/>
                <w:color w:val="003D5A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of</w:t>
            </w:r>
            <w:r>
              <w:rPr>
                <w:rFonts w:ascii="Arial" w:hAnsi="Arial"/>
                <w:color w:val="003D5A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accident</w:t>
            </w:r>
            <w:r>
              <w:rPr>
                <w:rFonts w:ascii="Arial" w:hAnsi="Arial"/>
                <w:color w:val="003D5A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checklist</w:t>
            </w:r>
            <w:r>
              <w:rPr>
                <w:rFonts w:ascii="Arial" w:hAnsi="Arial"/>
                <w:color w:val="003D5A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document</w:t>
            </w:r>
            <w:r>
              <w:rPr>
                <w:rFonts w:ascii="Arial" w:hAnsi="Arial"/>
                <w:color w:val="003D5A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to</w:t>
            </w:r>
            <w:r>
              <w:rPr>
                <w:rFonts w:ascii="Arial" w:hAnsi="Arial"/>
                <w:color w:val="003D5A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gather</w:t>
            </w:r>
            <w:r>
              <w:rPr>
                <w:rFonts w:ascii="Arial" w:hAnsi="Arial"/>
                <w:color w:val="003D5A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the</w:t>
            </w:r>
            <w:r>
              <w:rPr>
                <w:rFonts w:ascii="Arial" w:hAnsi="Arial"/>
                <w:color w:val="003D5A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necessary</w:t>
            </w:r>
            <w:r>
              <w:rPr>
                <w:rFonts w:ascii="Arial" w:hAnsi="Arial"/>
                <w:color w:val="003D5A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003D5A"/>
                <w:sz w:val="20"/>
              </w:rPr>
              <w:t>data</w:t>
            </w:r>
          </w:p>
        </w:tc>
      </w:tr>
      <w:tr w:rsidR="000E65BF" w14:paraId="31C69590" w14:textId="77777777">
        <w:trPr>
          <w:trHeight w:val="1995"/>
        </w:trPr>
        <w:tc>
          <w:tcPr>
            <w:tcW w:w="10463" w:type="dxa"/>
          </w:tcPr>
          <w:p w14:paraId="695E2A28" w14:textId="77777777" w:rsidR="000E65BF" w:rsidRDefault="000E65BF">
            <w:pPr>
              <w:pStyle w:val="TableParagraph"/>
              <w:spacing w:before="2"/>
              <w:rPr>
                <w:rFonts w:ascii="Trebuchet MS"/>
                <w:b/>
                <w:sz w:val="20"/>
              </w:rPr>
            </w:pPr>
          </w:p>
          <w:p w14:paraId="5C841F3D" w14:textId="77777777" w:rsidR="000E65BF" w:rsidRDefault="00761ABE">
            <w:pPr>
              <w:pStyle w:val="TableParagraph"/>
              <w:ind w:left="1576" w:right="1566"/>
              <w:jc w:val="center"/>
              <w:rPr>
                <w:b/>
                <w:sz w:val="24"/>
              </w:rPr>
            </w:pPr>
            <w:r>
              <w:rPr>
                <w:b/>
                <w:color w:val="003D5A"/>
                <w:sz w:val="24"/>
              </w:rPr>
              <w:t>Use the collision investigation form once the collision has been reported.</w:t>
            </w:r>
          </w:p>
          <w:p w14:paraId="53AF57C7" w14:textId="77777777" w:rsidR="000E65BF" w:rsidRDefault="00761ABE">
            <w:pPr>
              <w:pStyle w:val="TableParagraph"/>
              <w:spacing w:before="165"/>
              <w:ind w:left="1576" w:right="1566"/>
              <w:jc w:val="center"/>
              <w:rPr>
                <w:b/>
                <w:sz w:val="24"/>
              </w:rPr>
            </w:pPr>
            <w:r>
              <w:rPr>
                <w:b/>
                <w:color w:val="003D5A"/>
                <w:sz w:val="24"/>
              </w:rPr>
              <w:t>Make use of the collision investigation question set.</w:t>
            </w:r>
          </w:p>
          <w:p w14:paraId="08C7475C" w14:textId="77777777" w:rsidR="000E65BF" w:rsidRDefault="000E65BF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14:paraId="600954A2" w14:textId="77777777" w:rsidR="000E65BF" w:rsidRDefault="000E65BF">
            <w:pPr>
              <w:pStyle w:val="TableParagraph"/>
              <w:spacing w:before="10"/>
              <w:rPr>
                <w:rFonts w:ascii="Trebuchet MS"/>
                <w:b/>
                <w:sz w:val="13"/>
              </w:rPr>
            </w:pPr>
          </w:p>
          <w:p w14:paraId="6100BE3D" w14:textId="77777777" w:rsidR="000E65BF" w:rsidRDefault="00761ABE">
            <w:pPr>
              <w:pStyle w:val="TableParagraph"/>
              <w:ind w:left="5087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 wp14:anchorId="7A183E1B" wp14:editId="0F139131">
                  <wp:extent cx="180974" cy="1809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4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F1FDF" w14:textId="77777777" w:rsidR="000E65BF" w:rsidRDefault="000E65BF">
            <w:pPr>
              <w:pStyle w:val="TableParagraph"/>
              <w:spacing w:before="6"/>
              <w:rPr>
                <w:rFonts w:ascii="Trebuchet MS"/>
                <w:b/>
                <w:sz w:val="28"/>
              </w:rPr>
            </w:pPr>
          </w:p>
        </w:tc>
      </w:tr>
      <w:tr w:rsidR="000E65BF" w14:paraId="1DC1B882" w14:textId="77777777">
        <w:trPr>
          <w:trHeight w:val="1489"/>
        </w:trPr>
        <w:tc>
          <w:tcPr>
            <w:tcW w:w="10463" w:type="dxa"/>
          </w:tcPr>
          <w:p w14:paraId="2A64905A" w14:textId="77777777" w:rsidR="000E65BF" w:rsidRDefault="000E65BF">
            <w:pPr>
              <w:pStyle w:val="TableParagraph"/>
              <w:spacing w:before="2"/>
              <w:rPr>
                <w:rFonts w:ascii="Trebuchet MS"/>
                <w:b/>
                <w:sz w:val="20"/>
              </w:rPr>
            </w:pPr>
          </w:p>
          <w:p w14:paraId="6F029AC5" w14:textId="77777777" w:rsidR="000E65BF" w:rsidRDefault="00761ABE">
            <w:pPr>
              <w:pStyle w:val="TableParagraph"/>
              <w:ind w:left="492"/>
              <w:rPr>
                <w:b/>
                <w:sz w:val="24"/>
              </w:rPr>
            </w:pPr>
            <w:r>
              <w:rPr>
                <w:b/>
                <w:color w:val="003D5A"/>
                <w:sz w:val="24"/>
              </w:rPr>
              <w:t>Use the witness statement form and data management form to manage the investigation data.</w:t>
            </w:r>
          </w:p>
          <w:p w14:paraId="51F85BBF" w14:textId="77777777" w:rsidR="000E65BF" w:rsidRDefault="000E65BF">
            <w:pPr>
              <w:pStyle w:val="TableParagraph"/>
              <w:spacing w:before="8" w:after="1"/>
              <w:rPr>
                <w:rFonts w:ascii="Trebuchet MS"/>
                <w:b/>
                <w:sz w:val="29"/>
              </w:rPr>
            </w:pPr>
          </w:p>
          <w:p w14:paraId="3FE482AE" w14:textId="77777777" w:rsidR="000E65BF" w:rsidRDefault="00761ABE">
            <w:pPr>
              <w:pStyle w:val="TableParagraph"/>
              <w:ind w:left="5087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 wp14:anchorId="7CB5B02E" wp14:editId="6134DB6E">
                  <wp:extent cx="180975" cy="18097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63450" w14:textId="77777777" w:rsidR="000E65BF" w:rsidRDefault="000E65BF">
            <w:pPr>
              <w:pStyle w:val="TableParagraph"/>
              <w:spacing w:before="6"/>
              <w:rPr>
                <w:rFonts w:ascii="Trebuchet MS"/>
                <w:b/>
                <w:sz w:val="28"/>
              </w:rPr>
            </w:pPr>
          </w:p>
        </w:tc>
      </w:tr>
      <w:tr w:rsidR="000E65BF" w14:paraId="4704F3DD" w14:textId="77777777">
        <w:trPr>
          <w:trHeight w:val="1777"/>
        </w:trPr>
        <w:tc>
          <w:tcPr>
            <w:tcW w:w="10463" w:type="dxa"/>
          </w:tcPr>
          <w:p w14:paraId="2BD005BB" w14:textId="77777777" w:rsidR="000E65BF" w:rsidRDefault="000E65BF">
            <w:pPr>
              <w:pStyle w:val="TableParagraph"/>
              <w:spacing w:before="6"/>
              <w:rPr>
                <w:rFonts w:ascii="Trebuchet MS"/>
                <w:b/>
                <w:sz w:val="20"/>
              </w:rPr>
            </w:pPr>
          </w:p>
          <w:p w14:paraId="66789ABE" w14:textId="77777777" w:rsidR="000E65BF" w:rsidRDefault="00761ABE">
            <w:pPr>
              <w:pStyle w:val="TableParagraph"/>
              <w:spacing w:line="235" w:lineRule="auto"/>
              <w:ind w:left="4139" w:hanging="3617"/>
              <w:rPr>
                <w:b/>
                <w:sz w:val="24"/>
              </w:rPr>
            </w:pPr>
            <w:r>
              <w:rPr>
                <w:b/>
                <w:color w:val="003D5A"/>
                <w:sz w:val="24"/>
              </w:rPr>
              <w:t>Carry out a post investigation de brief with the driver and record the action plan necessary to present a recurrence.</w:t>
            </w:r>
          </w:p>
          <w:p w14:paraId="3BD553A0" w14:textId="77777777" w:rsidR="000E65BF" w:rsidRDefault="000E65BF">
            <w:pPr>
              <w:pStyle w:val="TableParagraph"/>
              <w:spacing w:before="11"/>
              <w:rPr>
                <w:rFonts w:ascii="Trebuchet MS"/>
                <w:b/>
                <w:sz w:val="29"/>
              </w:rPr>
            </w:pPr>
          </w:p>
          <w:p w14:paraId="01F5EA7C" w14:textId="77777777" w:rsidR="000E65BF" w:rsidRDefault="00761ABE">
            <w:pPr>
              <w:pStyle w:val="TableParagraph"/>
              <w:ind w:left="5087"/>
              <w:rPr>
                <w:rFonts w:ascii="Trebuchet MS"/>
                <w:sz w:val="20"/>
              </w:rPr>
            </w:pPr>
            <w:r>
              <w:rPr>
                <w:rFonts w:ascii="Trebuchet MS"/>
                <w:noProof/>
                <w:sz w:val="20"/>
                <w:lang w:bidi="ar-SA"/>
              </w:rPr>
              <w:drawing>
                <wp:inline distT="0" distB="0" distL="0" distR="0" wp14:anchorId="43D2FB94" wp14:editId="100A36D5">
                  <wp:extent cx="180974" cy="18097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4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3143DA" w14:textId="77777777" w:rsidR="000E65BF" w:rsidRDefault="000E65BF">
            <w:pPr>
              <w:pStyle w:val="TableParagraph"/>
              <w:spacing w:before="6"/>
              <w:rPr>
                <w:rFonts w:ascii="Trebuchet MS"/>
                <w:b/>
                <w:sz w:val="28"/>
              </w:rPr>
            </w:pPr>
          </w:p>
        </w:tc>
      </w:tr>
      <w:tr w:rsidR="000E65BF" w14:paraId="23D42CB1" w14:textId="77777777">
        <w:trPr>
          <w:trHeight w:val="1777"/>
        </w:trPr>
        <w:tc>
          <w:tcPr>
            <w:tcW w:w="10463" w:type="dxa"/>
          </w:tcPr>
          <w:p w14:paraId="240C44D2" w14:textId="77777777" w:rsidR="000E65BF" w:rsidRDefault="000E65BF">
            <w:pPr>
              <w:pStyle w:val="TableParagraph"/>
              <w:spacing w:before="6"/>
              <w:rPr>
                <w:rFonts w:ascii="Trebuchet MS"/>
                <w:b/>
                <w:sz w:val="20"/>
              </w:rPr>
            </w:pPr>
          </w:p>
          <w:p w14:paraId="05B8F679" w14:textId="77777777" w:rsidR="000E65BF" w:rsidRDefault="00761ABE">
            <w:pPr>
              <w:pStyle w:val="TableParagraph"/>
              <w:spacing w:line="235" w:lineRule="auto"/>
              <w:ind w:left="4681" w:hanging="4398"/>
              <w:rPr>
                <w:b/>
                <w:sz w:val="24"/>
              </w:rPr>
            </w:pPr>
            <w:r>
              <w:rPr>
                <w:b/>
                <w:color w:val="003D5A"/>
                <w:sz w:val="24"/>
              </w:rPr>
              <w:t>Use an accident review committee to review collisions when the cause of the incident is difficult to determine.</w:t>
            </w:r>
          </w:p>
        </w:tc>
      </w:tr>
      <w:tr w:rsidR="000E65BF" w14:paraId="6779A7DD" w14:textId="77777777">
        <w:trPr>
          <w:trHeight w:val="1271"/>
        </w:trPr>
        <w:tc>
          <w:tcPr>
            <w:tcW w:w="10463" w:type="dxa"/>
            <w:tcBorders>
              <w:left w:val="nil"/>
              <w:bottom w:val="nil"/>
              <w:right w:val="single" w:sz="18" w:space="0" w:color="00B0DD"/>
            </w:tcBorders>
          </w:tcPr>
          <w:p w14:paraId="1DC346A3" w14:textId="2DACF6D1" w:rsidR="000E65BF" w:rsidRDefault="004903D7">
            <w:pPr>
              <w:pStyle w:val="TableParagraph"/>
              <w:tabs>
                <w:tab w:val="left" w:pos="4532"/>
                <w:tab w:val="right" w:pos="10197"/>
              </w:tabs>
              <w:spacing w:before="34"/>
              <w:rPr>
                <w:rFonts w:ascii="Arial" w:hAnsi="Arial"/>
                <w:b/>
                <w:sz w:val="18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9264" behindDoc="1" locked="0" layoutInCell="1" allowOverlap="1" wp14:anchorId="027742A6" wp14:editId="34447AF9">
                  <wp:simplePos x="0" y="0"/>
                  <wp:positionH relativeFrom="page">
                    <wp:posOffset>-4445</wp:posOffset>
                  </wp:positionH>
                  <wp:positionV relativeFrom="page">
                    <wp:posOffset>10160</wp:posOffset>
                  </wp:positionV>
                  <wp:extent cx="530577" cy="596900"/>
                  <wp:effectExtent l="0" t="0" r="0" b="0"/>
                  <wp:wrapNone/>
                  <wp:docPr id="1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77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1ABE">
              <w:rPr>
                <w:rFonts w:ascii="Times New Roman" w:hAnsi="Times New Roman"/>
                <w:sz w:val="20"/>
              </w:rPr>
              <w:t xml:space="preserve">    </w:t>
            </w:r>
            <w:r w:rsidR="00761ABE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                 </w:t>
            </w:r>
            <w:r w:rsidR="00761ABE">
              <w:rPr>
                <w:rFonts w:ascii="Arial" w:hAnsi="Arial"/>
                <w:color w:val="35647F"/>
                <w:sz w:val="14"/>
              </w:rPr>
              <w:t>Collision</w:t>
            </w:r>
            <w:r w:rsidR="00761ABE">
              <w:rPr>
                <w:rFonts w:ascii="Arial" w:hAnsi="Arial"/>
                <w:color w:val="35647F"/>
                <w:spacing w:val="-10"/>
                <w:sz w:val="14"/>
              </w:rPr>
              <w:t xml:space="preserve"> </w:t>
            </w:r>
            <w:r w:rsidR="00761ABE">
              <w:rPr>
                <w:rFonts w:ascii="Arial" w:hAnsi="Arial"/>
                <w:color w:val="35647F"/>
                <w:sz w:val="14"/>
              </w:rPr>
              <w:t>Management</w:t>
            </w:r>
            <w:r w:rsidR="00761ABE">
              <w:rPr>
                <w:rFonts w:ascii="Arial" w:hAnsi="Arial"/>
                <w:color w:val="35647F"/>
                <w:sz w:val="14"/>
              </w:rPr>
              <w:tab/>
            </w:r>
            <w:r w:rsidR="00761ABE">
              <w:rPr>
                <w:rFonts w:ascii="Arial" w:hAnsi="Arial"/>
                <w:color w:val="35647F"/>
                <w:sz w:val="12"/>
              </w:rPr>
              <w:t>Copyright</w:t>
            </w:r>
            <w:r w:rsidR="00761ABE">
              <w:rPr>
                <w:rFonts w:ascii="Arial" w:hAnsi="Arial"/>
                <w:color w:val="35647F"/>
                <w:spacing w:val="-9"/>
                <w:sz w:val="12"/>
              </w:rPr>
              <w:t xml:space="preserve"> </w:t>
            </w:r>
            <w:r w:rsidR="00761ABE">
              <w:rPr>
                <w:rFonts w:ascii="Arial" w:hAnsi="Arial"/>
                <w:color w:val="35647F"/>
                <w:w w:val="105"/>
                <w:sz w:val="12"/>
              </w:rPr>
              <w:t>©</w:t>
            </w:r>
            <w:r w:rsidR="00761ABE">
              <w:rPr>
                <w:rFonts w:ascii="Arial" w:hAnsi="Arial"/>
                <w:color w:val="35647F"/>
                <w:spacing w:val="-10"/>
                <w:w w:val="105"/>
                <w:sz w:val="12"/>
              </w:rPr>
              <w:t xml:space="preserve"> </w:t>
            </w:r>
            <w:r w:rsidR="00761ABE">
              <w:rPr>
                <w:rFonts w:ascii="Arial" w:hAnsi="Arial"/>
                <w:color w:val="35647F"/>
                <w:sz w:val="12"/>
              </w:rPr>
              <w:t>2019</w:t>
            </w:r>
            <w:r w:rsidR="00761ABE">
              <w:rPr>
                <w:rFonts w:ascii="Arial" w:hAnsi="Arial"/>
                <w:color w:val="35647F"/>
                <w:spacing w:val="-9"/>
                <w:sz w:val="12"/>
              </w:rPr>
              <w:t xml:space="preserve"> </w:t>
            </w:r>
            <w:r w:rsidR="00761ABE">
              <w:rPr>
                <w:rFonts w:ascii="Arial" w:hAnsi="Arial"/>
                <w:color w:val="35647F"/>
                <w:sz w:val="12"/>
              </w:rPr>
              <w:t>The</w:t>
            </w:r>
            <w:r w:rsidR="00761ABE">
              <w:rPr>
                <w:rFonts w:ascii="Arial" w:hAnsi="Arial"/>
                <w:color w:val="35647F"/>
                <w:spacing w:val="-9"/>
                <w:sz w:val="12"/>
              </w:rPr>
              <w:t xml:space="preserve"> </w:t>
            </w:r>
            <w:r w:rsidR="00761ABE">
              <w:rPr>
                <w:rFonts w:ascii="Arial" w:hAnsi="Arial"/>
                <w:color w:val="35647F"/>
                <w:sz w:val="12"/>
              </w:rPr>
              <w:t>Fleet</w:t>
            </w:r>
            <w:r w:rsidR="00761ABE">
              <w:rPr>
                <w:rFonts w:ascii="Arial" w:hAnsi="Arial"/>
                <w:color w:val="35647F"/>
                <w:spacing w:val="-9"/>
                <w:sz w:val="12"/>
              </w:rPr>
              <w:t xml:space="preserve"> </w:t>
            </w:r>
            <w:r w:rsidR="00761ABE">
              <w:rPr>
                <w:rFonts w:ascii="Arial" w:hAnsi="Arial"/>
                <w:color w:val="35647F"/>
                <w:sz w:val="12"/>
              </w:rPr>
              <w:t>Safety</w:t>
            </w:r>
            <w:r w:rsidR="00761ABE">
              <w:rPr>
                <w:rFonts w:ascii="Arial" w:hAnsi="Arial"/>
                <w:color w:val="35647F"/>
                <w:spacing w:val="-8"/>
                <w:sz w:val="12"/>
              </w:rPr>
              <w:t xml:space="preserve"> </w:t>
            </w:r>
            <w:r w:rsidR="00761ABE">
              <w:rPr>
                <w:rFonts w:ascii="Arial" w:hAnsi="Arial"/>
                <w:color w:val="35647F"/>
                <w:sz w:val="12"/>
              </w:rPr>
              <w:t>Academy</w:t>
            </w:r>
            <w:r w:rsidR="00761ABE">
              <w:rPr>
                <w:rFonts w:ascii="Arial" w:hAnsi="Arial"/>
                <w:color w:val="35647F"/>
                <w:spacing w:val="-9"/>
                <w:sz w:val="12"/>
              </w:rPr>
              <w:t xml:space="preserve"> </w:t>
            </w:r>
            <w:r w:rsidR="00761ABE">
              <w:rPr>
                <w:rFonts w:ascii="Arial" w:hAnsi="Arial"/>
                <w:color w:val="35647F"/>
                <w:sz w:val="12"/>
              </w:rPr>
              <w:t>t/a</w:t>
            </w:r>
            <w:r w:rsidR="00761ABE">
              <w:rPr>
                <w:rFonts w:ascii="Arial" w:hAnsi="Arial"/>
                <w:color w:val="35647F"/>
                <w:spacing w:val="-9"/>
                <w:sz w:val="12"/>
              </w:rPr>
              <w:t xml:space="preserve"> </w:t>
            </w:r>
            <w:r w:rsidR="00761ABE">
              <w:rPr>
                <w:rFonts w:ascii="Arial" w:hAnsi="Arial"/>
                <w:color w:val="35647F"/>
                <w:sz w:val="12"/>
              </w:rPr>
              <w:t>Northern</w:t>
            </w:r>
            <w:r w:rsidR="00761ABE">
              <w:rPr>
                <w:rFonts w:ascii="Arial" w:hAnsi="Arial"/>
                <w:color w:val="35647F"/>
                <w:spacing w:val="-8"/>
                <w:sz w:val="12"/>
              </w:rPr>
              <w:t xml:space="preserve"> </w:t>
            </w:r>
            <w:r w:rsidR="00761ABE">
              <w:rPr>
                <w:rFonts w:ascii="Arial" w:hAnsi="Arial"/>
                <w:color w:val="35647F"/>
                <w:sz w:val="12"/>
              </w:rPr>
              <w:t>Star</w:t>
            </w:r>
            <w:r w:rsidR="00761ABE">
              <w:rPr>
                <w:rFonts w:ascii="Arial" w:hAnsi="Arial"/>
                <w:color w:val="35647F"/>
                <w:spacing w:val="-9"/>
                <w:sz w:val="12"/>
              </w:rPr>
              <w:t xml:space="preserve"> </w:t>
            </w:r>
            <w:r w:rsidR="00761ABE">
              <w:rPr>
                <w:rFonts w:ascii="Arial" w:hAnsi="Arial"/>
                <w:color w:val="35647F"/>
                <w:sz w:val="12"/>
              </w:rPr>
              <w:t>Risk</w:t>
            </w:r>
            <w:r w:rsidR="00761ABE">
              <w:rPr>
                <w:rFonts w:ascii="Arial" w:hAnsi="Arial"/>
                <w:color w:val="35647F"/>
                <w:spacing w:val="-9"/>
                <w:sz w:val="12"/>
              </w:rPr>
              <w:t xml:space="preserve"> </w:t>
            </w:r>
            <w:r w:rsidR="00761ABE">
              <w:rPr>
                <w:rFonts w:ascii="Arial" w:hAnsi="Arial"/>
                <w:color w:val="35647F"/>
                <w:sz w:val="12"/>
              </w:rPr>
              <w:t>Management</w:t>
            </w:r>
            <w:r w:rsidR="00761ABE">
              <w:rPr>
                <w:rFonts w:ascii="Arial" w:hAnsi="Arial"/>
                <w:color w:val="35647F"/>
                <w:spacing w:val="-9"/>
                <w:sz w:val="12"/>
              </w:rPr>
              <w:t xml:space="preserve"> </w:t>
            </w:r>
            <w:r w:rsidR="00761ABE">
              <w:rPr>
                <w:rFonts w:ascii="Arial" w:hAnsi="Arial"/>
                <w:color w:val="35647F"/>
                <w:sz w:val="12"/>
              </w:rPr>
              <w:t>Limited.</w:t>
            </w:r>
            <w:r w:rsidR="00761ABE">
              <w:rPr>
                <w:rFonts w:ascii="Arial" w:hAnsi="Arial"/>
                <w:color w:val="35647F"/>
                <w:sz w:val="12"/>
              </w:rPr>
              <w:tab/>
            </w:r>
            <w:r w:rsidR="00761ABE">
              <w:rPr>
                <w:rFonts w:ascii="Arial" w:hAnsi="Arial"/>
                <w:b/>
                <w:color w:val="00B0DD"/>
                <w:sz w:val="18"/>
              </w:rPr>
              <w:t>3</w:t>
            </w:r>
          </w:p>
        </w:tc>
      </w:tr>
    </w:tbl>
    <w:p w14:paraId="4129C285" w14:textId="77777777" w:rsidR="00761ABE" w:rsidRDefault="00761ABE"/>
    <w:sectPr w:rsidR="00761ABE">
      <w:footerReference w:type="default" r:id="rId11"/>
      <w:pgSz w:w="11910" w:h="16840"/>
      <w:pgMar w:top="620" w:right="560" w:bottom="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E3F65" w14:textId="77777777" w:rsidR="00761ABE" w:rsidRDefault="00761ABE">
      <w:r>
        <w:separator/>
      </w:r>
    </w:p>
  </w:endnote>
  <w:endnote w:type="continuationSeparator" w:id="0">
    <w:p w14:paraId="22A2AA12" w14:textId="77777777" w:rsidR="00761ABE" w:rsidRDefault="0076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20BD04" w14:textId="41A521A5" w:rsidR="000E65BF" w:rsidRDefault="004903D7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503312896" behindDoc="1" locked="0" layoutInCell="1" allowOverlap="1" wp14:anchorId="7708835D" wp14:editId="16098832">
          <wp:simplePos x="0" y="0"/>
          <wp:positionH relativeFrom="page">
            <wp:posOffset>393700</wp:posOffset>
          </wp:positionH>
          <wp:positionV relativeFrom="page">
            <wp:posOffset>9911715</wp:posOffset>
          </wp:positionV>
          <wp:extent cx="530577" cy="596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77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BED">
      <w:pict w14:anchorId="6E7DC8C9">
        <v:line id="_x0000_s2052" alt="" style="position:absolute;z-index:-5728;mso-wrap-edited:f;mso-width-percent:0;mso-height-percent:0;mso-position-horizontal-relative:page;mso-position-vertical-relative:page;mso-width-percent:0;mso-height-percent:0" from="558.65pt,780pt" to="558.65pt,841.9pt" strokecolor="#00b0dd" strokeweight="2pt">
          <w10:wrap anchorx="page" anchory="page"/>
        </v:line>
      </w:pict>
    </w:r>
    <w:r w:rsidR="00311BED">
      <w:pict w14:anchorId="29090E8E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alt="" style="position:absolute;margin-left:538.9pt;margin-top:799.45pt;width:9.05pt;height:12.1pt;z-index:-56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70D4F01" w14:textId="77777777" w:rsidR="000E65BF" w:rsidRDefault="00761ABE">
                <w:pPr>
                  <w:spacing w:before="14"/>
                  <w:ind w:left="40"/>
                  <w:rPr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b/>
                    <w:color w:val="00B0DD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11BED">
                  <w:rPr>
                    <w:b/>
                    <w:noProof/>
                    <w:color w:val="00B0DD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311BED">
      <w:pict w14:anchorId="5CA532C4">
        <v:shape id="_x0000_s2050" type="#_x0000_t202" alt="" style="position:absolute;margin-left:81.35pt;margin-top:801.95pt;width:66.7pt;height:9.1pt;z-index:-56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4190E2F" w14:textId="77777777" w:rsidR="000E65BF" w:rsidRDefault="00761ABE">
                <w:pPr>
                  <w:spacing w:before="2"/>
                  <w:ind w:left="20"/>
                  <w:rPr>
                    <w:sz w:val="14"/>
                  </w:rPr>
                </w:pPr>
                <w:r>
                  <w:rPr>
                    <w:color w:val="35647F"/>
                    <w:w w:val="95"/>
                    <w:sz w:val="14"/>
                  </w:rPr>
                  <w:t>Collision</w:t>
                </w:r>
                <w:r>
                  <w:rPr>
                    <w:color w:val="35647F"/>
                    <w:spacing w:val="-15"/>
                    <w:w w:val="95"/>
                    <w:sz w:val="14"/>
                  </w:rPr>
                  <w:t xml:space="preserve"> </w:t>
                </w:r>
                <w:r>
                  <w:rPr>
                    <w:color w:val="35647F"/>
                    <w:w w:val="95"/>
                    <w:sz w:val="14"/>
                  </w:rPr>
                  <w:t>Management</w:t>
                </w:r>
              </w:p>
            </w:txbxContent>
          </v:textbox>
          <w10:wrap anchorx="page" anchory="page"/>
        </v:shape>
      </w:pict>
    </w:r>
    <w:r w:rsidR="00311BED">
      <w:pict w14:anchorId="4108FCB1">
        <v:shape id="_x0000_s2049" type="#_x0000_t202" alt="" style="position:absolute;margin-left:261.6pt;margin-top:802.75pt;width:226.65pt;height:8.05pt;z-index:-56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E18969F" w14:textId="77777777" w:rsidR="000E65BF" w:rsidRDefault="00761ABE">
                <w:pPr>
                  <w:spacing w:before="5"/>
                  <w:ind w:left="20"/>
                  <w:rPr>
                    <w:sz w:val="12"/>
                  </w:rPr>
                </w:pPr>
                <w:r>
                  <w:rPr>
                    <w:color w:val="35647F"/>
                    <w:sz w:val="12"/>
                  </w:rPr>
                  <w:t>Copyright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w w:val="105"/>
                    <w:sz w:val="12"/>
                  </w:rPr>
                  <w:t>©</w:t>
                </w:r>
                <w:r>
                  <w:rPr>
                    <w:color w:val="35647F"/>
                    <w:spacing w:val="-24"/>
                    <w:w w:val="105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2019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The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Fleet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Safety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Academy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t/a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Northern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Star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Risk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Management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Limited.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843ADD" w14:textId="77777777" w:rsidR="000E65BF" w:rsidRDefault="000E65B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DA4E8" w14:textId="77777777" w:rsidR="00761ABE" w:rsidRDefault="00761ABE">
      <w:r>
        <w:separator/>
      </w:r>
    </w:p>
  </w:footnote>
  <w:footnote w:type="continuationSeparator" w:id="0">
    <w:p w14:paraId="610C7FC8" w14:textId="77777777" w:rsidR="00761ABE" w:rsidRDefault="0076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332"/>
    <w:multiLevelType w:val="hybridMultilevel"/>
    <w:tmpl w:val="EB7442FE"/>
    <w:lvl w:ilvl="0" w:tplc="9698D54C">
      <w:start w:val="1"/>
      <w:numFmt w:val="decimal"/>
      <w:lvlText w:val="%1."/>
      <w:lvlJc w:val="left"/>
      <w:pPr>
        <w:ind w:left="666" w:hanging="227"/>
        <w:jc w:val="left"/>
      </w:pPr>
      <w:rPr>
        <w:rFonts w:ascii="Arial" w:eastAsia="Arial" w:hAnsi="Arial" w:cs="Arial" w:hint="default"/>
        <w:color w:val="003D5A"/>
        <w:w w:val="88"/>
        <w:sz w:val="20"/>
        <w:szCs w:val="20"/>
        <w:lang w:val="en-US" w:eastAsia="en-US" w:bidi="en-US"/>
      </w:rPr>
    </w:lvl>
    <w:lvl w:ilvl="1" w:tplc="814CD0A2">
      <w:numFmt w:val="bullet"/>
      <w:lvlText w:val="•"/>
      <w:lvlJc w:val="left"/>
      <w:pPr>
        <w:ind w:left="1666" w:hanging="227"/>
      </w:pPr>
      <w:rPr>
        <w:rFonts w:hint="default"/>
        <w:lang w:val="en-US" w:eastAsia="en-US" w:bidi="en-US"/>
      </w:rPr>
    </w:lvl>
    <w:lvl w:ilvl="2" w:tplc="4F98D92C">
      <w:numFmt w:val="bullet"/>
      <w:lvlText w:val="•"/>
      <w:lvlJc w:val="left"/>
      <w:pPr>
        <w:ind w:left="2673" w:hanging="227"/>
      </w:pPr>
      <w:rPr>
        <w:rFonts w:hint="default"/>
        <w:lang w:val="en-US" w:eastAsia="en-US" w:bidi="en-US"/>
      </w:rPr>
    </w:lvl>
    <w:lvl w:ilvl="3" w:tplc="25CA2B3E">
      <w:numFmt w:val="bullet"/>
      <w:lvlText w:val="•"/>
      <w:lvlJc w:val="left"/>
      <w:pPr>
        <w:ind w:left="3679" w:hanging="227"/>
      </w:pPr>
      <w:rPr>
        <w:rFonts w:hint="default"/>
        <w:lang w:val="en-US" w:eastAsia="en-US" w:bidi="en-US"/>
      </w:rPr>
    </w:lvl>
    <w:lvl w:ilvl="4" w:tplc="5CF830E2">
      <w:numFmt w:val="bullet"/>
      <w:lvlText w:val="•"/>
      <w:lvlJc w:val="left"/>
      <w:pPr>
        <w:ind w:left="4686" w:hanging="227"/>
      </w:pPr>
      <w:rPr>
        <w:rFonts w:hint="default"/>
        <w:lang w:val="en-US" w:eastAsia="en-US" w:bidi="en-US"/>
      </w:rPr>
    </w:lvl>
    <w:lvl w:ilvl="5" w:tplc="A74ED9F8">
      <w:numFmt w:val="bullet"/>
      <w:lvlText w:val="•"/>
      <w:lvlJc w:val="left"/>
      <w:pPr>
        <w:ind w:left="5692" w:hanging="227"/>
      </w:pPr>
      <w:rPr>
        <w:rFonts w:hint="default"/>
        <w:lang w:val="en-US" w:eastAsia="en-US" w:bidi="en-US"/>
      </w:rPr>
    </w:lvl>
    <w:lvl w:ilvl="6" w:tplc="A522AF02">
      <w:numFmt w:val="bullet"/>
      <w:lvlText w:val="•"/>
      <w:lvlJc w:val="left"/>
      <w:pPr>
        <w:ind w:left="6699" w:hanging="227"/>
      </w:pPr>
      <w:rPr>
        <w:rFonts w:hint="default"/>
        <w:lang w:val="en-US" w:eastAsia="en-US" w:bidi="en-US"/>
      </w:rPr>
    </w:lvl>
    <w:lvl w:ilvl="7" w:tplc="6F6E5A38">
      <w:numFmt w:val="bullet"/>
      <w:lvlText w:val="•"/>
      <w:lvlJc w:val="left"/>
      <w:pPr>
        <w:ind w:left="7705" w:hanging="227"/>
      </w:pPr>
      <w:rPr>
        <w:rFonts w:hint="default"/>
        <w:lang w:val="en-US" w:eastAsia="en-US" w:bidi="en-US"/>
      </w:rPr>
    </w:lvl>
    <w:lvl w:ilvl="8" w:tplc="90189148">
      <w:numFmt w:val="bullet"/>
      <w:lvlText w:val="•"/>
      <w:lvlJc w:val="left"/>
      <w:pPr>
        <w:ind w:left="8712" w:hanging="227"/>
      </w:pPr>
      <w:rPr>
        <w:rFonts w:hint="default"/>
        <w:lang w:val="en-US" w:eastAsia="en-US" w:bidi="en-US"/>
      </w:rPr>
    </w:lvl>
  </w:abstractNum>
  <w:abstractNum w:abstractNumId="1">
    <w:nsid w:val="2950187C"/>
    <w:multiLevelType w:val="hybridMultilevel"/>
    <w:tmpl w:val="1D4EC236"/>
    <w:lvl w:ilvl="0" w:tplc="186C609C">
      <w:start w:val="1"/>
      <w:numFmt w:val="decimal"/>
      <w:lvlText w:val="%1."/>
      <w:lvlJc w:val="left"/>
      <w:pPr>
        <w:ind w:left="666" w:hanging="227"/>
        <w:jc w:val="left"/>
      </w:pPr>
      <w:rPr>
        <w:rFonts w:ascii="Arial" w:eastAsia="Arial" w:hAnsi="Arial" w:cs="Arial" w:hint="default"/>
        <w:color w:val="003D5A"/>
        <w:w w:val="88"/>
        <w:sz w:val="20"/>
        <w:szCs w:val="20"/>
        <w:lang w:val="en-US" w:eastAsia="en-US" w:bidi="en-US"/>
      </w:rPr>
    </w:lvl>
    <w:lvl w:ilvl="1" w:tplc="D2468474">
      <w:numFmt w:val="bullet"/>
      <w:lvlText w:val="•"/>
      <w:lvlJc w:val="left"/>
      <w:pPr>
        <w:ind w:left="1666" w:hanging="227"/>
      </w:pPr>
      <w:rPr>
        <w:rFonts w:hint="default"/>
        <w:lang w:val="en-US" w:eastAsia="en-US" w:bidi="en-US"/>
      </w:rPr>
    </w:lvl>
    <w:lvl w:ilvl="2" w:tplc="E048C2B2">
      <w:numFmt w:val="bullet"/>
      <w:lvlText w:val="•"/>
      <w:lvlJc w:val="left"/>
      <w:pPr>
        <w:ind w:left="2673" w:hanging="227"/>
      </w:pPr>
      <w:rPr>
        <w:rFonts w:hint="default"/>
        <w:lang w:val="en-US" w:eastAsia="en-US" w:bidi="en-US"/>
      </w:rPr>
    </w:lvl>
    <w:lvl w:ilvl="3" w:tplc="A8D81822">
      <w:numFmt w:val="bullet"/>
      <w:lvlText w:val="•"/>
      <w:lvlJc w:val="left"/>
      <w:pPr>
        <w:ind w:left="3679" w:hanging="227"/>
      </w:pPr>
      <w:rPr>
        <w:rFonts w:hint="default"/>
        <w:lang w:val="en-US" w:eastAsia="en-US" w:bidi="en-US"/>
      </w:rPr>
    </w:lvl>
    <w:lvl w:ilvl="4" w:tplc="46F49068">
      <w:numFmt w:val="bullet"/>
      <w:lvlText w:val="•"/>
      <w:lvlJc w:val="left"/>
      <w:pPr>
        <w:ind w:left="4686" w:hanging="227"/>
      </w:pPr>
      <w:rPr>
        <w:rFonts w:hint="default"/>
        <w:lang w:val="en-US" w:eastAsia="en-US" w:bidi="en-US"/>
      </w:rPr>
    </w:lvl>
    <w:lvl w:ilvl="5" w:tplc="7A822A28">
      <w:numFmt w:val="bullet"/>
      <w:lvlText w:val="•"/>
      <w:lvlJc w:val="left"/>
      <w:pPr>
        <w:ind w:left="5692" w:hanging="227"/>
      </w:pPr>
      <w:rPr>
        <w:rFonts w:hint="default"/>
        <w:lang w:val="en-US" w:eastAsia="en-US" w:bidi="en-US"/>
      </w:rPr>
    </w:lvl>
    <w:lvl w:ilvl="6" w:tplc="AEF2FE96">
      <w:numFmt w:val="bullet"/>
      <w:lvlText w:val="•"/>
      <w:lvlJc w:val="left"/>
      <w:pPr>
        <w:ind w:left="6699" w:hanging="227"/>
      </w:pPr>
      <w:rPr>
        <w:rFonts w:hint="default"/>
        <w:lang w:val="en-US" w:eastAsia="en-US" w:bidi="en-US"/>
      </w:rPr>
    </w:lvl>
    <w:lvl w:ilvl="7" w:tplc="86223028">
      <w:numFmt w:val="bullet"/>
      <w:lvlText w:val="•"/>
      <w:lvlJc w:val="left"/>
      <w:pPr>
        <w:ind w:left="7705" w:hanging="227"/>
      </w:pPr>
      <w:rPr>
        <w:rFonts w:hint="default"/>
        <w:lang w:val="en-US" w:eastAsia="en-US" w:bidi="en-US"/>
      </w:rPr>
    </w:lvl>
    <w:lvl w:ilvl="8" w:tplc="CA12B4C8">
      <w:numFmt w:val="bullet"/>
      <w:lvlText w:val="•"/>
      <w:lvlJc w:val="left"/>
      <w:pPr>
        <w:ind w:left="8712" w:hanging="227"/>
      </w:pPr>
      <w:rPr>
        <w:rFonts w:hint="default"/>
        <w:lang w:val="en-US" w:eastAsia="en-US" w:bidi="en-US"/>
      </w:rPr>
    </w:lvl>
  </w:abstractNum>
  <w:abstractNum w:abstractNumId="2">
    <w:nsid w:val="30E27801"/>
    <w:multiLevelType w:val="hybridMultilevel"/>
    <w:tmpl w:val="1090C24E"/>
    <w:lvl w:ilvl="0" w:tplc="B4B86926">
      <w:start w:val="1"/>
      <w:numFmt w:val="decimal"/>
      <w:lvlText w:val="%1."/>
      <w:lvlJc w:val="left"/>
      <w:pPr>
        <w:ind w:left="666" w:hanging="227"/>
        <w:jc w:val="left"/>
      </w:pPr>
      <w:rPr>
        <w:rFonts w:ascii="Arial" w:eastAsia="Arial" w:hAnsi="Arial" w:cs="Arial" w:hint="default"/>
        <w:color w:val="003D5A"/>
        <w:w w:val="88"/>
        <w:sz w:val="20"/>
        <w:szCs w:val="20"/>
        <w:lang w:val="en-US" w:eastAsia="en-US" w:bidi="en-US"/>
      </w:rPr>
    </w:lvl>
    <w:lvl w:ilvl="1" w:tplc="4DD07808">
      <w:numFmt w:val="bullet"/>
      <w:lvlText w:val="•"/>
      <w:lvlJc w:val="left"/>
      <w:pPr>
        <w:ind w:left="1666" w:hanging="227"/>
      </w:pPr>
      <w:rPr>
        <w:rFonts w:hint="default"/>
        <w:lang w:val="en-US" w:eastAsia="en-US" w:bidi="en-US"/>
      </w:rPr>
    </w:lvl>
    <w:lvl w:ilvl="2" w:tplc="3B2A2CD2">
      <w:numFmt w:val="bullet"/>
      <w:lvlText w:val="•"/>
      <w:lvlJc w:val="left"/>
      <w:pPr>
        <w:ind w:left="2673" w:hanging="227"/>
      </w:pPr>
      <w:rPr>
        <w:rFonts w:hint="default"/>
        <w:lang w:val="en-US" w:eastAsia="en-US" w:bidi="en-US"/>
      </w:rPr>
    </w:lvl>
    <w:lvl w:ilvl="3" w:tplc="FC5C01C0">
      <w:numFmt w:val="bullet"/>
      <w:lvlText w:val="•"/>
      <w:lvlJc w:val="left"/>
      <w:pPr>
        <w:ind w:left="3679" w:hanging="227"/>
      </w:pPr>
      <w:rPr>
        <w:rFonts w:hint="default"/>
        <w:lang w:val="en-US" w:eastAsia="en-US" w:bidi="en-US"/>
      </w:rPr>
    </w:lvl>
    <w:lvl w:ilvl="4" w:tplc="8D6E336C">
      <w:numFmt w:val="bullet"/>
      <w:lvlText w:val="•"/>
      <w:lvlJc w:val="left"/>
      <w:pPr>
        <w:ind w:left="4686" w:hanging="227"/>
      </w:pPr>
      <w:rPr>
        <w:rFonts w:hint="default"/>
        <w:lang w:val="en-US" w:eastAsia="en-US" w:bidi="en-US"/>
      </w:rPr>
    </w:lvl>
    <w:lvl w:ilvl="5" w:tplc="15803A62">
      <w:numFmt w:val="bullet"/>
      <w:lvlText w:val="•"/>
      <w:lvlJc w:val="left"/>
      <w:pPr>
        <w:ind w:left="5692" w:hanging="227"/>
      </w:pPr>
      <w:rPr>
        <w:rFonts w:hint="default"/>
        <w:lang w:val="en-US" w:eastAsia="en-US" w:bidi="en-US"/>
      </w:rPr>
    </w:lvl>
    <w:lvl w:ilvl="6" w:tplc="0D4696F8">
      <w:numFmt w:val="bullet"/>
      <w:lvlText w:val="•"/>
      <w:lvlJc w:val="left"/>
      <w:pPr>
        <w:ind w:left="6699" w:hanging="227"/>
      </w:pPr>
      <w:rPr>
        <w:rFonts w:hint="default"/>
        <w:lang w:val="en-US" w:eastAsia="en-US" w:bidi="en-US"/>
      </w:rPr>
    </w:lvl>
    <w:lvl w:ilvl="7" w:tplc="2F846B56">
      <w:numFmt w:val="bullet"/>
      <w:lvlText w:val="•"/>
      <w:lvlJc w:val="left"/>
      <w:pPr>
        <w:ind w:left="7705" w:hanging="227"/>
      </w:pPr>
      <w:rPr>
        <w:rFonts w:hint="default"/>
        <w:lang w:val="en-US" w:eastAsia="en-US" w:bidi="en-US"/>
      </w:rPr>
    </w:lvl>
    <w:lvl w:ilvl="8" w:tplc="5DBC503A">
      <w:numFmt w:val="bullet"/>
      <w:lvlText w:val="•"/>
      <w:lvlJc w:val="left"/>
      <w:pPr>
        <w:ind w:left="8712" w:hanging="227"/>
      </w:pPr>
      <w:rPr>
        <w:rFonts w:hint="default"/>
        <w:lang w:val="en-US" w:eastAsia="en-US" w:bidi="en-US"/>
      </w:rPr>
    </w:lvl>
  </w:abstractNum>
  <w:abstractNum w:abstractNumId="3">
    <w:nsid w:val="4A4A3554"/>
    <w:multiLevelType w:val="hybridMultilevel"/>
    <w:tmpl w:val="17E05C04"/>
    <w:lvl w:ilvl="0" w:tplc="69E05536">
      <w:numFmt w:val="bullet"/>
      <w:lvlText w:val="•"/>
      <w:lvlJc w:val="left"/>
      <w:pPr>
        <w:ind w:left="2387" w:hanging="227"/>
      </w:pPr>
      <w:rPr>
        <w:rFonts w:ascii="Arial" w:eastAsia="Arial" w:hAnsi="Arial" w:cs="Arial" w:hint="default"/>
        <w:color w:val="003D5A"/>
        <w:w w:val="85"/>
        <w:sz w:val="20"/>
        <w:szCs w:val="20"/>
        <w:lang w:val="en-US" w:eastAsia="en-US" w:bidi="en-US"/>
      </w:rPr>
    </w:lvl>
    <w:lvl w:ilvl="1" w:tplc="8B329A02">
      <w:numFmt w:val="bullet"/>
      <w:lvlText w:val="•"/>
      <w:lvlJc w:val="left"/>
      <w:pPr>
        <w:ind w:left="3186" w:hanging="227"/>
      </w:pPr>
      <w:rPr>
        <w:rFonts w:hint="default"/>
        <w:lang w:val="en-US" w:eastAsia="en-US" w:bidi="en-US"/>
      </w:rPr>
    </w:lvl>
    <w:lvl w:ilvl="2" w:tplc="B3BCAD28">
      <w:numFmt w:val="bullet"/>
      <w:lvlText w:val="•"/>
      <w:lvlJc w:val="left"/>
      <w:pPr>
        <w:ind w:left="3993" w:hanging="227"/>
      </w:pPr>
      <w:rPr>
        <w:rFonts w:hint="default"/>
        <w:lang w:val="en-US" w:eastAsia="en-US" w:bidi="en-US"/>
      </w:rPr>
    </w:lvl>
    <w:lvl w:ilvl="3" w:tplc="6D780FB4">
      <w:numFmt w:val="bullet"/>
      <w:lvlText w:val="•"/>
      <w:lvlJc w:val="left"/>
      <w:pPr>
        <w:ind w:left="4800" w:hanging="227"/>
      </w:pPr>
      <w:rPr>
        <w:rFonts w:hint="default"/>
        <w:lang w:val="en-US" w:eastAsia="en-US" w:bidi="en-US"/>
      </w:rPr>
    </w:lvl>
    <w:lvl w:ilvl="4" w:tplc="E79A88C8">
      <w:numFmt w:val="bullet"/>
      <w:lvlText w:val="•"/>
      <w:lvlJc w:val="left"/>
      <w:pPr>
        <w:ind w:left="5607" w:hanging="227"/>
      </w:pPr>
      <w:rPr>
        <w:rFonts w:hint="default"/>
        <w:lang w:val="en-US" w:eastAsia="en-US" w:bidi="en-US"/>
      </w:rPr>
    </w:lvl>
    <w:lvl w:ilvl="5" w:tplc="DF9AAD72">
      <w:numFmt w:val="bullet"/>
      <w:lvlText w:val="•"/>
      <w:lvlJc w:val="left"/>
      <w:pPr>
        <w:ind w:left="6414" w:hanging="227"/>
      </w:pPr>
      <w:rPr>
        <w:rFonts w:hint="default"/>
        <w:lang w:val="en-US" w:eastAsia="en-US" w:bidi="en-US"/>
      </w:rPr>
    </w:lvl>
    <w:lvl w:ilvl="6" w:tplc="857A1C36">
      <w:numFmt w:val="bullet"/>
      <w:lvlText w:val="•"/>
      <w:lvlJc w:val="left"/>
      <w:pPr>
        <w:ind w:left="7220" w:hanging="227"/>
      </w:pPr>
      <w:rPr>
        <w:rFonts w:hint="default"/>
        <w:lang w:val="en-US" w:eastAsia="en-US" w:bidi="en-US"/>
      </w:rPr>
    </w:lvl>
    <w:lvl w:ilvl="7" w:tplc="CAD84B54">
      <w:numFmt w:val="bullet"/>
      <w:lvlText w:val="•"/>
      <w:lvlJc w:val="left"/>
      <w:pPr>
        <w:ind w:left="8027" w:hanging="227"/>
      </w:pPr>
      <w:rPr>
        <w:rFonts w:hint="default"/>
        <w:lang w:val="en-US" w:eastAsia="en-US" w:bidi="en-US"/>
      </w:rPr>
    </w:lvl>
    <w:lvl w:ilvl="8" w:tplc="6944DCF6">
      <w:numFmt w:val="bullet"/>
      <w:lvlText w:val="•"/>
      <w:lvlJc w:val="left"/>
      <w:pPr>
        <w:ind w:left="8834" w:hanging="227"/>
      </w:pPr>
      <w:rPr>
        <w:rFonts w:hint="default"/>
        <w:lang w:val="en-US" w:eastAsia="en-US" w:bidi="en-US"/>
      </w:rPr>
    </w:lvl>
  </w:abstractNum>
  <w:abstractNum w:abstractNumId="4">
    <w:nsid w:val="53F64F76"/>
    <w:multiLevelType w:val="hybridMultilevel"/>
    <w:tmpl w:val="601EF862"/>
    <w:lvl w:ilvl="0" w:tplc="5F3E3FA2">
      <w:numFmt w:val="bullet"/>
      <w:lvlText w:val="•"/>
      <w:lvlJc w:val="left"/>
      <w:pPr>
        <w:ind w:left="1257" w:hanging="227"/>
      </w:pPr>
      <w:rPr>
        <w:rFonts w:ascii="Arial" w:eastAsia="Arial" w:hAnsi="Arial" w:cs="Arial" w:hint="default"/>
        <w:color w:val="003D5A"/>
        <w:w w:val="85"/>
        <w:sz w:val="20"/>
        <w:szCs w:val="20"/>
        <w:lang w:val="en-US" w:eastAsia="en-US" w:bidi="en-US"/>
      </w:rPr>
    </w:lvl>
    <w:lvl w:ilvl="1" w:tplc="8CF0415A">
      <w:numFmt w:val="bullet"/>
      <w:lvlText w:val="•"/>
      <w:lvlJc w:val="left"/>
      <w:pPr>
        <w:ind w:left="2930" w:hanging="227"/>
      </w:pPr>
      <w:rPr>
        <w:rFonts w:ascii="Arial" w:eastAsia="Arial" w:hAnsi="Arial" w:cs="Arial" w:hint="default"/>
        <w:color w:val="003D5A"/>
        <w:w w:val="85"/>
        <w:sz w:val="20"/>
        <w:szCs w:val="20"/>
        <w:lang w:val="en-US" w:eastAsia="en-US" w:bidi="en-US"/>
      </w:rPr>
    </w:lvl>
    <w:lvl w:ilvl="2" w:tplc="AB846E28">
      <w:numFmt w:val="bullet"/>
      <w:lvlText w:val="•"/>
      <w:lvlJc w:val="left"/>
      <w:pPr>
        <w:ind w:left="3774" w:hanging="227"/>
      </w:pPr>
      <w:rPr>
        <w:rFonts w:hint="default"/>
        <w:lang w:val="en-US" w:eastAsia="en-US" w:bidi="en-US"/>
      </w:rPr>
    </w:lvl>
    <w:lvl w:ilvl="3" w:tplc="4F54DDF8">
      <w:numFmt w:val="bullet"/>
      <w:lvlText w:val="•"/>
      <w:lvlJc w:val="left"/>
      <w:pPr>
        <w:ind w:left="4608" w:hanging="227"/>
      </w:pPr>
      <w:rPr>
        <w:rFonts w:hint="default"/>
        <w:lang w:val="en-US" w:eastAsia="en-US" w:bidi="en-US"/>
      </w:rPr>
    </w:lvl>
    <w:lvl w:ilvl="4" w:tplc="FEC0BC0A">
      <w:numFmt w:val="bullet"/>
      <w:lvlText w:val="•"/>
      <w:lvlJc w:val="left"/>
      <w:pPr>
        <w:ind w:left="5442" w:hanging="227"/>
      </w:pPr>
      <w:rPr>
        <w:rFonts w:hint="default"/>
        <w:lang w:val="en-US" w:eastAsia="en-US" w:bidi="en-US"/>
      </w:rPr>
    </w:lvl>
    <w:lvl w:ilvl="5" w:tplc="440C075E">
      <w:numFmt w:val="bullet"/>
      <w:lvlText w:val="•"/>
      <w:lvlJc w:val="left"/>
      <w:pPr>
        <w:ind w:left="6276" w:hanging="227"/>
      </w:pPr>
      <w:rPr>
        <w:rFonts w:hint="default"/>
        <w:lang w:val="en-US" w:eastAsia="en-US" w:bidi="en-US"/>
      </w:rPr>
    </w:lvl>
    <w:lvl w:ilvl="6" w:tplc="0106BD9A">
      <w:numFmt w:val="bullet"/>
      <w:lvlText w:val="•"/>
      <w:lvlJc w:val="left"/>
      <w:pPr>
        <w:ind w:left="7111" w:hanging="227"/>
      </w:pPr>
      <w:rPr>
        <w:rFonts w:hint="default"/>
        <w:lang w:val="en-US" w:eastAsia="en-US" w:bidi="en-US"/>
      </w:rPr>
    </w:lvl>
    <w:lvl w:ilvl="7" w:tplc="3A506FCA">
      <w:numFmt w:val="bullet"/>
      <w:lvlText w:val="•"/>
      <w:lvlJc w:val="left"/>
      <w:pPr>
        <w:ind w:left="7945" w:hanging="227"/>
      </w:pPr>
      <w:rPr>
        <w:rFonts w:hint="default"/>
        <w:lang w:val="en-US" w:eastAsia="en-US" w:bidi="en-US"/>
      </w:rPr>
    </w:lvl>
    <w:lvl w:ilvl="8" w:tplc="01D81254">
      <w:numFmt w:val="bullet"/>
      <w:lvlText w:val="•"/>
      <w:lvlJc w:val="left"/>
      <w:pPr>
        <w:ind w:left="8779" w:hanging="227"/>
      </w:pPr>
      <w:rPr>
        <w:rFonts w:hint="default"/>
        <w:lang w:val="en-US" w:eastAsia="en-US" w:bidi="en-US"/>
      </w:rPr>
    </w:lvl>
  </w:abstractNum>
  <w:abstractNum w:abstractNumId="5">
    <w:nsid w:val="74BE6988"/>
    <w:multiLevelType w:val="hybridMultilevel"/>
    <w:tmpl w:val="C84A6AD2"/>
    <w:lvl w:ilvl="0" w:tplc="7EA4B91E">
      <w:start w:val="1"/>
      <w:numFmt w:val="decimal"/>
      <w:lvlText w:val="%1."/>
      <w:lvlJc w:val="left"/>
      <w:pPr>
        <w:ind w:left="666" w:hanging="227"/>
        <w:jc w:val="left"/>
      </w:pPr>
      <w:rPr>
        <w:rFonts w:ascii="Arial" w:eastAsia="Arial" w:hAnsi="Arial" w:cs="Arial" w:hint="default"/>
        <w:color w:val="003D5A"/>
        <w:w w:val="88"/>
        <w:sz w:val="20"/>
        <w:szCs w:val="20"/>
        <w:lang w:val="en-US" w:eastAsia="en-US" w:bidi="en-US"/>
      </w:rPr>
    </w:lvl>
    <w:lvl w:ilvl="1" w:tplc="3F46C7A8">
      <w:numFmt w:val="bullet"/>
      <w:lvlText w:val="•"/>
      <w:lvlJc w:val="left"/>
      <w:pPr>
        <w:ind w:left="1666" w:hanging="227"/>
      </w:pPr>
      <w:rPr>
        <w:rFonts w:hint="default"/>
        <w:lang w:val="en-US" w:eastAsia="en-US" w:bidi="en-US"/>
      </w:rPr>
    </w:lvl>
    <w:lvl w:ilvl="2" w:tplc="FC4A32D4">
      <w:numFmt w:val="bullet"/>
      <w:lvlText w:val="•"/>
      <w:lvlJc w:val="left"/>
      <w:pPr>
        <w:ind w:left="2673" w:hanging="227"/>
      </w:pPr>
      <w:rPr>
        <w:rFonts w:hint="default"/>
        <w:lang w:val="en-US" w:eastAsia="en-US" w:bidi="en-US"/>
      </w:rPr>
    </w:lvl>
    <w:lvl w:ilvl="3" w:tplc="371ECDB6">
      <w:numFmt w:val="bullet"/>
      <w:lvlText w:val="•"/>
      <w:lvlJc w:val="left"/>
      <w:pPr>
        <w:ind w:left="3679" w:hanging="227"/>
      </w:pPr>
      <w:rPr>
        <w:rFonts w:hint="default"/>
        <w:lang w:val="en-US" w:eastAsia="en-US" w:bidi="en-US"/>
      </w:rPr>
    </w:lvl>
    <w:lvl w:ilvl="4" w:tplc="553437CA">
      <w:numFmt w:val="bullet"/>
      <w:lvlText w:val="•"/>
      <w:lvlJc w:val="left"/>
      <w:pPr>
        <w:ind w:left="4686" w:hanging="227"/>
      </w:pPr>
      <w:rPr>
        <w:rFonts w:hint="default"/>
        <w:lang w:val="en-US" w:eastAsia="en-US" w:bidi="en-US"/>
      </w:rPr>
    </w:lvl>
    <w:lvl w:ilvl="5" w:tplc="B80424D6">
      <w:numFmt w:val="bullet"/>
      <w:lvlText w:val="•"/>
      <w:lvlJc w:val="left"/>
      <w:pPr>
        <w:ind w:left="5692" w:hanging="227"/>
      </w:pPr>
      <w:rPr>
        <w:rFonts w:hint="default"/>
        <w:lang w:val="en-US" w:eastAsia="en-US" w:bidi="en-US"/>
      </w:rPr>
    </w:lvl>
    <w:lvl w:ilvl="6" w:tplc="8D649692">
      <w:numFmt w:val="bullet"/>
      <w:lvlText w:val="•"/>
      <w:lvlJc w:val="left"/>
      <w:pPr>
        <w:ind w:left="6699" w:hanging="227"/>
      </w:pPr>
      <w:rPr>
        <w:rFonts w:hint="default"/>
        <w:lang w:val="en-US" w:eastAsia="en-US" w:bidi="en-US"/>
      </w:rPr>
    </w:lvl>
    <w:lvl w:ilvl="7" w:tplc="C5783246">
      <w:numFmt w:val="bullet"/>
      <w:lvlText w:val="•"/>
      <w:lvlJc w:val="left"/>
      <w:pPr>
        <w:ind w:left="7705" w:hanging="227"/>
      </w:pPr>
      <w:rPr>
        <w:rFonts w:hint="default"/>
        <w:lang w:val="en-US" w:eastAsia="en-US" w:bidi="en-US"/>
      </w:rPr>
    </w:lvl>
    <w:lvl w:ilvl="8" w:tplc="3198FE9C">
      <w:numFmt w:val="bullet"/>
      <w:lvlText w:val="•"/>
      <w:lvlJc w:val="left"/>
      <w:pPr>
        <w:ind w:left="8712" w:hanging="227"/>
      </w:pPr>
      <w:rPr>
        <w:rFonts w:hint="default"/>
        <w:lang w:val="en-US" w:eastAsia="en-US" w:bidi="en-US"/>
      </w:rPr>
    </w:lvl>
  </w:abstractNum>
  <w:abstractNum w:abstractNumId="6">
    <w:nsid w:val="779E3566"/>
    <w:multiLevelType w:val="hybridMultilevel"/>
    <w:tmpl w:val="8042E47A"/>
    <w:lvl w:ilvl="0" w:tplc="C5C4723A">
      <w:numFmt w:val="bullet"/>
      <w:lvlText w:val="•"/>
      <w:lvlJc w:val="left"/>
      <w:pPr>
        <w:ind w:left="2404" w:hanging="227"/>
      </w:pPr>
      <w:rPr>
        <w:rFonts w:ascii="Arial" w:eastAsia="Arial" w:hAnsi="Arial" w:cs="Arial" w:hint="default"/>
        <w:color w:val="003D5A"/>
        <w:w w:val="85"/>
        <w:sz w:val="20"/>
        <w:szCs w:val="20"/>
        <w:lang w:val="en-US" w:eastAsia="en-US" w:bidi="en-US"/>
      </w:rPr>
    </w:lvl>
    <w:lvl w:ilvl="1" w:tplc="A284163A">
      <w:numFmt w:val="bullet"/>
      <w:lvlText w:val="•"/>
      <w:lvlJc w:val="left"/>
      <w:pPr>
        <w:ind w:left="3204" w:hanging="227"/>
      </w:pPr>
      <w:rPr>
        <w:rFonts w:hint="default"/>
        <w:lang w:val="en-US" w:eastAsia="en-US" w:bidi="en-US"/>
      </w:rPr>
    </w:lvl>
    <w:lvl w:ilvl="2" w:tplc="33E2B7B2">
      <w:numFmt w:val="bullet"/>
      <w:lvlText w:val="•"/>
      <w:lvlJc w:val="left"/>
      <w:pPr>
        <w:ind w:left="4009" w:hanging="227"/>
      </w:pPr>
      <w:rPr>
        <w:rFonts w:hint="default"/>
        <w:lang w:val="en-US" w:eastAsia="en-US" w:bidi="en-US"/>
      </w:rPr>
    </w:lvl>
    <w:lvl w:ilvl="3" w:tplc="B95CAF10">
      <w:numFmt w:val="bullet"/>
      <w:lvlText w:val="•"/>
      <w:lvlJc w:val="left"/>
      <w:pPr>
        <w:ind w:left="4814" w:hanging="227"/>
      </w:pPr>
      <w:rPr>
        <w:rFonts w:hint="default"/>
        <w:lang w:val="en-US" w:eastAsia="en-US" w:bidi="en-US"/>
      </w:rPr>
    </w:lvl>
    <w:lvl w:ilvl="4" w:tplc="AE6CE8A8">
      <w:numFmt w:val="bullet"/>
      <w:lvlText w:val="•"/>
      <w:lvlJc w:val="left"/>
      <w:pPr>
        <w:ind w:left="5619" w:hanging="227"/>
      </w:pPr>
      <w:rPr>
        <w:rFonts w:hint="default"/>
        <w:lang w:val="en-US" w:eastAsia="en-US" w:bidi="en-US"/>
      </w:rPr>
    </w:lvl>
    <w:lvl w:ilvl="5" w:tplc="FA0EB3D8">
      <w:numFmt w:val="bullet"/>
      <w:lvlText w:val="•"/>
      <w:lvlJc w:val="left"/>
      <w:pPr>
        <w:ind w:left="6424" w:hanging="227"/>
      </w:pPr>
      <w:rPr>
        <w:rFonts w:hint="default"/>
        <w:lang w:val="en-US" w:eastAsia="en-US" w:bidi="en-US"/>
      </w:rPr>
    </w:lvl>
    <w:lvl w:ilvl="6" w:tplc="F6663820">
      <w:numFmt w:val="bullet"/>
      <w:lvlText w:val="•"/>
      <w:lvlJc w:val="left"/>
      <w:pPr>
        <w:ind w:left="7228" w:hanging="227"/>
      </w:pPr>
      <w:rPr>
        <w:rFonts w:hint="default"/>
        <w:lang w:val="en-US" w:eastAsia="en-US" w:bidi="en-US"/>
      </w:rPr>
    </w:lvl>
    <w:lvl w:ilvl="7" w:tplc="8B328A6C">
      <w:numFmt w:val="bullet"/>
      <w:lvlText w:val="•"/>
      <w:lvlJc w:val="left"/>
      <w:pPr>
        <w:ind w:left="8033" w:hanging="227"/>
      </w:pPr>
      <w:rPr>
        <w:rFonts w:hint="default"/>
        <w:lang w:val="en-US" w:eastAsia="en-US" w:bidi="en-US"/>
      </w:rPr>
    </w:lvl>
    <w:lvl w:ilvl="8" w:tplc="B930E28C">
      <w:numFmt w:val="bullet"/>
      <w:lvlText w:val="•"/>
      <w:lvlJc w:val="left"/>
      <w:pPr>
        <w:ind w:left="8838" w:hanging="227"/>
      </w:pPr>
      <w:rPr>
        <w:rFonts w:hint="default"/>
        <w:lang w:val="en-US" w:eastAsia="en-US" w:bidi="en-US"/>
      </w:rPr>
    </w:lvl>
  </w:abstractNum>
  <w:abstractNum w:abstractNumId="7">
    <w:nsid w:val="7DBB4EE1"/>
    <w:multiLevelType w:val="hybridMultilevel"/>
    <w:tmpl w:val="BEE60240"/>
    <w:lvl w:ilvl="0" w:tplc="C04CB54C">
      <w:start w:val="1"/>
      <w:numFmt w:val="decimal"/>
      <w:lvlText w:val="%1."/>
      <w:lvlJc w:val="left"/>
      <w:pPr>
        <w:ind w:left="666" w:hanging="227"/>
        <w:jc w:val="left"/>
      </w:pPr>
      <w:rPr>
        <w:rFonts w:ascii="Arial" w:eastAsia="Arial" w:hAnsi="Arial" w:cs="Arial" w:hint="default"/>
        <w:color w:val="003D5A"/>
        <w:w w:val="88"/>
        <w:sz w:val="20"/>
        <w:szCs w:val="20"/>
        <w:lang w:val="en-US" w:eastAsia="en-US" w:bidi="en-US"/>
      </w:rPr>
    </w:lvl>
    <w:lvl w:ilvl="1" w:tplc="BC58EB14">
      <w:numFmt w:val="bullet"/>
      <w:lvlText w:val="•"/>
      <w:lvlJc w:val="left"/>
      <w:pPr>
        <w:ind w:left="1666" w:hanging="227"/>
      </w:pPr>
      <w:rPr>
        <w:rFonts w:hint="default"/>
        <w:lang w:val="en-US" w:eastAsia="en-US" w:bidi="en-US"/>
      </w:rPr>
    </w:lvl>
    <w:lvl w:ilvl="2" w:tplc="162A9A9A">
      <w:numFmt w:val="bullet"/>
      <w:lvlText w:val="•"/>
      <w:lvlJc w:val="left"/>
      <w:pPr>
        <w:ind w:left="2673" w:hanging="227"/>
      </w:pPr>
      <w:rPr>
        <w:rFonts w:hint="default"/>
        <w:lang w:val="en-US" w:eastAsia="en-US" w:bidi="en-US"/>
      </w:rPr>
    </w:lvl>
    <w:lvl w:ilvl="3" w:tplc="973EA98A">
      <w:numFmt w:val="bullet"/>
      <w:lvlText w:val="•"/>
      <w:lvlJc w:val="left"/>
      <w:pPr>
        <w:ind w:left="3679" w:hanging="227"/>
      </w:pPr>
      <w:rPr>
        <w:rFonts w:hint="default"/>
        <w:lang w:val="en-US" w:eastAsia="en-US" w:bidi="en-US"/>
      </w:rPr>
    </w:lvl>
    <w:lvl w:ilvl="4" w:tplc="917A95C6">
      <w:numFmt w:val="bullet"/>
      <w:lvlText w:val="•"/>
      <w:lvlJc w:val="left"/>
      <w:pPr>
        <w:ind w:left="4686" w:hanging="227"/>
      </w:pPr>
      <w:rPr>
        <w:rFonts w:hint="default"/>
        <w:lang w:val="en-US" w:eastAsia="en-US" w:bidi="en-US"/>
      </w:rPr>
    </w:lvl>
    <w:lvl w:ilvl="5" w:tplc="680AC032">
      <w:numFmt w:val="bullet"/>
      <w:lvlText w:val="•"/>
      <w:lvlJc w:val="left"/>
      <w:pPr>
        <w:ind w:left="5692" w:hanging="227"/>
      </w:pPr>
      <w:rPr>
        <w:rFonts w:hint="default"/>
        <w:lang w:val="en-US" w:eastAsia="en-US" w:bidi="en-US"/>
      </w:rPr>
    </w:lvl>
    <w:lvl w:ilvl="6" w:tplc="B56A4190">
      <w:numFmt w:val="bullet"/>
      <w:lvlText w:val="•"/>
      <w:lvlJc w:val="left"/>
      <w:pPr>
        <w:ind w:left="6699" w:hanging="227"/>
      </w:pPr>
      <w:rPr>
        <w:rFonts w:hint="default"/>
        <w:lang w:val="en-US" w:eastAsia="en-US" w:bidi="en-US"/>
      </w:rPr>
    </w:lvl>
    <w:lvl w:ilvl="7" w:tplc="B9D4AFDC">
      <w:numFmt w:val="bullet"/>
      <w:lvlText w:val="•"/>
      <w:lvlJc w:val="left"/>
      <w:pPr>
        <w:ind w:left="7705" w:hanging="227"/>
      </w:pPr>
      <w:rPr>
        <w:rFonts w:hint="default"/>
        <w:lang w:val="en-US" w:eastAsia="en-US" w:bidi="en-US"/>
      </w:rPr>
    </w:lvl>
    <w:lvl w:ilvl="8" w:tplc="01706866">
      <w:numFmt w:val="bullet"/>
      <w:lvlText w:val="•"/>
      <w:lvlJc w:val="left"/>
      <w:pPr>
        <w:ind w:left="8712" w:hanging="227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E65BF"/>
    <w:rsid w:val="000E65BF"/>
    <w:rsid w:val="00311BED"/>
    <w:rsid w:val="004903D7"/>
    <w:rsid w:val="0076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790F8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66" w:hanging="226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0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3D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90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3D7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B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BED"/>
    <w:rPr>
      <w:rFonts w:ascii="Lucida Grande" w:eastAsia="Arial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2.png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1305</Words>
  <Characters>7439</Characters>
  <Application>Microsoft Macintosh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Wooldridge</cp:lastModifiedBy>
  <cp:revision>2</cp:revision>
  <dcterms:created xsi:type="dcterms:W3CDTF">2019-08-25T13:20:00Z</dcterms:created>
  <dcterms:modified xsi:type="dcterms:W3CDTF">2019-08-25T13:20:00Z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PDFfiller</vt:lpwstr>
  </property>
  <property fmtid="{D5CDD505-2E9C-101B-9397-08002B2CF9AE}" pid="4" name="LastSaved">
    <vt:filetime>2019-08-14T00:00:00Z</vt:filetime>
  </property>
</Properties>
</file>