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B680" w14:textId="60072626" w:rsidR="00FA073F" w:rsidRPr="00F649E9" w:rsidRDefault="00FA073F" w:rsidP="00FA073F">
      <w:pPr>
        <w:rPr>
          <w:rFonts w:ascii="Trebuchet MS" w:hAnsi="Trebuchet MS" w:cstheme="minorHAnsi"/>
          <w:b/>
          <w:bCs/>
          <w:color w:val="00B0F0"/>
          <w:sz w:val="28"/>
          <w:szCs w:val="28"/>
        </w:rPr>
      </w:pPr>
      <w:r w:rsidRPr="00F649E9">
        <w:rPr>
          <w:rFonts w:ascii="Trebuchet MS" w:hAnsi="Trebuchet MS" w:cstheme="minorHAnsi"/>
          <w:b/>
          <w:bCs/>
          <w:color w:val="00B0F0"/>
          <w:sz w:val="28"/>
          <w:szCs w:val="28"/>
        </w:rPr>
        <w:t>Electric Vehicle Inspection Toolbox Talk</w:t>
      </w:r>
    </w:p>
    <w:p w14:paraId="4E297636" w14:textId="77777777" w:rsidR="00FA073F" w:rsidRDefault="00FA073F" w:rsidP="00FA073F">
      <w:pPr>
        <w:rPr>
          <w:rFonts w:asciiTheme="minorHAnsi" w:hAnsiTheme="minorHAnsi" w:cstheme="minorHAnsi"/>
          <w:b/>
          <w:bCs/>
          <w:color w:val="000000" w:themeColor="text1"/>
        </w:rPr>
      </w:pPr>
    </w:p>
    <w:p w14:paraId="78A284B7" w14:textId="29E8F3E6" w:rsidR="006E4D4C" w:rsidRPr="00312783" w:rsidRDefault="00011A16" w:rsidP="006E4D4C">
      <w:pPr>
        <w:rPr>
          <w:rFonts w:ascii="Arial" w:hAnsi="Arial" w:cs="Arial"/>
          <w:sz w:val="20"/>
          <w:szCs w:val="20"/>
        </w:rPr>
      </w:pPr>
      <w:r w:rsidRPr="00F649E9">
        <w:rPr>
          <w:rFonts w:ascii="Arial" w:hAnsi="Arial" w:cs="Arial"/>
          <w:sz w:val="20"/>
          <w:szCs w:val="20"/>
        </w:rPr>
        <w:t xml:space="preserve">Electric and hybrid vehicles require </w:t>
      </w:r>
      <w:r w:rsidR="006B7D6E" w:rsidRPr="00F649E9">
        <w:rPr>
          <w:rFonts w:ascii="Arial" w:hAnsi="Arial" w:cs="Arial"/>
          <w:sz w:val="20"/>
          <w:szCs w:val="20"/>
        </w:rPr>
        <w:t xml:space="preserve">less </w:t>
      </w:r>
      <w:r w:rsidR="00996AD9" w:rsidRPr="00F649E9">
        <w:rPr>
          <w:rFonts w:ascii="Arial" w:hAnsi="Arial" w:cs="Arial"/>
          <w:sz w:val="20"/>
          <w:szCs w:val="20"/>
        </w:rPr>
        <w:t>maintenance</w:t>
      </w:r>
      <w:r w:rsidR="006B7D6E" w:rsidRPr="00F649E9">
        <w:rPr>
          <w:rFonts w:ascii="Arial" w:hAnsi="Arial" w:cs="Arial"/>
          <w:sz w:val="20"/>
          <w:szCs w:val="20"/>
        </w:rPr>
        <w:t xml:space="preserve"> than petrol and diesel vehicles and are more reliable so </w:t>
      </w:r>
      <w:r w:rsidR="00F13FB2">
        <w:rPr>
          <w:rFonts w:ascii="Arial" w:hAnsi="Arial" w:cs="Arial"/>
          <w:sz w:val="20"/>
          <w:szCs w:val="20"/>
        </w:rPr>
        <w:t xml:space="preserve">they </w:t>
      </w:r>
      <w:r w:rsidR="006B7D6E" w:rsidRPr="00F649E9">
        <w:rPr>
          <w:rFonts w:ascii="Arial" w:hAnsi="Arial" w:cs="Arial"/>
          <w:sz w:val="20"/>
          <w:szCs w:val="20"/>
        </w:rPr>
        <w:t xml:space="preserve">don’t need as many repairs. </w:t>
      </w:r>
      <w:r w:rsidR="00996AD9" w:rsidRPr="00F649E9">
        <w:rPr>
          <w:rFonts w:ascii="Arial" w:hAnsi="Arial" w:cs="Arial"/>
          <w:sz w:val="20"/>
          <w:szCs w:val="20"/>
        </w:rPr>
        <w:t xml:space="preserve"> </w:t>
      </w:r>
      <w:r w:rsidR="00312783" w:rsidRPr="00312783">
        <w:rPr>
          <w:rFonts w:ascii="Arial" w:hAnsi="Arial" w:cs="Arial"/>
          <w:sz w:val="20"/>
          <w:szCs w:val="20"/>
        </w:rPr>
        <w:t>The drive train for an electric vehicle only has around 20 parts and maintenance costs are lower than traditional internal combustion engine vehicles.</w:t>
      </w:r>
    </w:p>
    <w:p w14:paraId="17C8EFB4" w14:textId="048B4409" w:rsidR="00996AD9" w:rsidRDefault="00996AD9" w:rsidP="006E4D4C">
      <w:pPr>
        <w:rPr>
          <w:rFonts w:ascii="Arial" w:hAnsi="Arial" w:cs="Arial"/>
          <w:sz w:val="20"/>
          <w:szCs w:val="20"/>
        </w:rPr>
      </w:pPr>
    </w:p>
    <w:p w14:paraId="230E3745" w14:textId="77777777" w:rsidR="00312783" w:rsidRPr="00312783" w:rsidRDefault="00312783" w:rsidP="00312783">
      <w:pPr>
        <w:rPr>
          <w:rFonts w:ascii="Arial" w:hAnsi="Arial" w:cs="Arial"/>
          <w:sz w:val="20"/>
          <w:szCs w:val="20"/>
        </w:rPr>
      </w:pPr>
      <w:r w:rsidRPr="00312783">
        <w:rPr>
          <w:rFonts w:ascii="Arial" w:hAnsi="Arial" w:cs="Arial"/>
          <w:sz w:val="20"/>
          <w:szCs w:val="20"/>
        </w:rPr>
        <w:t>The AA has found that electric vehicle breakdowns normally involve a puncture or a problem with the 12-volt battery that powers the car control systems.</w:t>
      </w:r>
    </w:p>
    <w:p w14:paraId="6DBDBD25" w14:textId="77777777" w:rsidR="00312783" w:rsidRPr="00F649E9" w:rsidRDefault="00312783" w:rsidP="006E4D4C">
      <w:pPr>
        <w:rPr>
          <w:rFonts w:ascii="Arial" w:hAnsi="Arial" w:cs="Arial"/>
          <w:sz w:val="20"/>
          <w:szCs w:val="20"/>
        </w:rPr>
      </w:pPr>
    </w:p>
    <w:p w14:paraId="523711E0" w14:textId="77777777" w:rsidR="008F43D6" w:rsidRPr="008F43D6" w:rsidRDefault="008F43D6" w:rsidP="008F43D6">
      <w:pPr>
        <w:rPr>
          <w:rFonts w:ascii="Arial" w:hAnsi="Arial" w:cs="Arial"/>
          <w:sz w:val="20"/>
          <w:szCs w:val="20"/>
        </w:rPr>
      </w:pPr>
      <w:r w:rsidRPr="008F43D6">
        <w:rPr>
          <w:rFonts w:ascii="Arial" w:hAnsi="Arial" w:cs="Arial"/>
          <w:sz w:val="20"/>
          <w:szCs w:val="20"/>
        </w:rPr>
        <w:t>There is less wear and tear on the braking system due to regenerative braking and there are fewer fluids to monitor too but checks to see if the battery coolant is leaking should be carried out regularly. However, the coolant system is sealed so checks on the fluid level should be carried out by a trained technician. Another issue with electric vehicles is that their battery packs make them heavier. This means they need specific tyres that can cope with the extra weight and torque.</w:t>
      </w:r>
    </w:p>
    <w:p w14:paraId="7D1AA027" w14:textId="30F9CB8B" w:rsidR="006B7D6E" w:rsidRDefault="006B7D6E" w:rsidP="00996AD9">
      <w:pPr>
        <w:rPr>
          <w:rFonts w:ascii="Arial" w:hAnsi="Arial" w:cs="Arial"/>
          <w:sz w:val="20"/>
          <w:szCs w:val="20"/>
        </w:rPr>
      </w:pPr>
    </w:p>
    <w:p w14:paraId="7A02647E" w14:textId="7D874D37" w:rsidR="008F43D6" w:rsidRPr="008F43D6" w:rsidRDefault="008F43D6" w:rsidP="00996AD9">
      <w:pPr>
        <w:rPr>
          <w:rFonts w:ascii="Arial" w:hAnsi="Arial" w:cs="Arial"/>
          <w:b/>
          <w:bCs/>
          <w:sz w:val="20"/>
          <w:szCs w:val="20"/>
        </w:rPr>
      </w:pPr>
      <w:r w:rsidRPr="008F43D6">
        <w:rPr>
          <w:rFonts w:ascii="Arial" w:hAnsi="Arial" w:cs="Arial"/>
          <w:b/>
          <w:bCs/>
          <w:sz w:val="20"/>
          <w:szCs w:val="20"/>
        </w:rPr>
        <w:t>Pre Journey Inspections</w:t>
      </w:r>
    </w:p>
    <w:p w14:paraId="4AAA43C5" w14:textId="77777777" w:rsidR="008F43D6" w:rsidRDefault="008F43D6" w:rsidP="00996AD9">
      <w:pPr>
        <w:rPr>
          <w:rFonts w:ascii="Arial" w:hAnsi="Arial" w:cs="Arial"/>
          <w:sz w:val="20"/>
          <w:szCs w:val="20"/>
        </w:rPr>
      </w:pPr>
    </w:p>
    <w:p w14:paraId="61377EA9" w14:textId="77777777" w:rsidR="008F43D6" w:rsidRPr="008F43D6" w:rsidRDefault="008F43D6" w:rsidP="008F43D6">
      <w:pPr>
        <w:rPr>
          <w:rFonts w:ascii="Arial" w:hAnsi="Arial" w:cs="Arial"/>
          <w:sz w:val="20"/>
          <w:szCs w:val="20"/>
        </w:rPr>
      </w:pPr>
      <w:r w:rsidRPr="008F43D6">
        <w:rPr>
          <w:rFonts w:ascii="Arial" w:hAnsi="Arial" w:cs="Arial"/>
          <w:sz w:val="20"/>
          <w:szCs w:val="20"/>
        </w:rPr>
        <w:t>If you’re using your electric vehicle for a work related journey, it’s important to carry out a pre journey inspection. A record of the inspection needs to be made to ensure that there is evidence that your vehicle is roadworthy and suitable for use. The frequency of the checks will be confirmed by your fleet manager.</w:t>
      </w:r>
    </w:p>
    <w:p w14:paraId="2903036B" w14:textId="77777777" w:rsidR="008F43D6" w:rsidRPr="008F43D6" w:rsidRDefault="008F43D6" w:rsidP="008F43D6">
      <w:pPr>
        <w:rPr>
          <w:rFonts w:ascii="Arial" w:hAnsi="Arial" w:cs="Arial"/>
          <w:sz w:val="20"/>
          <w:szCs w:val="20"/>
        </w:rPr>
      </w:pPr>
    </w:p>
    <w:p w14:paraId="73A6FA88" w14:textId="77777777" w:rsidR="008F43D6" w:rsidRPr="008F43D6" w:rsidRDefault="008F43D6" w:rsidP="008F43D6">
      <w:pPr>
        <w:rPr>
          <w:rFonts w:ascii="Arial" w:hAnsi="Arial" w:cs="Arial"/>
          <w:sz w:val="20"/>
          <w:szCs w:val="20"/>
        </w:rPr>
      </w:pPr>
      <w:r w:rsidRPr="008F43D6">
        <w:rPr>
          <w:rFonts w:ascii="Arial" w:hAnsi="Arial" w:cs="Arial"/>
          <w:sz w:val="20"/>
          <w:szCs w:val="20"/>
        </w:rPr>
        <w:t>These checks should include:</w:t>
      </w:r>
    </w:p>
    <w:p w14:paraId="67E62B5D" w14:textId="77777777" w:rsidR="008F43D6" w:rsidRPr="008F43D6" w:rsidRDefault="008F43D6" w:rsidP="008F43D6">
      <w:pPr>
        <w:pStyle w:val="ListParagraph"/>
        <w:numPr>
          <w:ilvl w:val="0"/>
          <w:numId w:val="10"/>
        </w:numPr>
        <w:rPr>
          <w:rFonts w:ascii="Arial" w:hAnsi="Arial" w:cs="Arial"/>
          <w:sz w:val="20"/>
          <w:szCs w:val="20"/>
        </w:rPr>
      </w:pPr>
      <w:r w:rsidRPr="008F43D6">
        <w:rPr>
          <w:rFonts w:ascii="Arial" w:hAnsi="Arial" w:cs="Arial"/>
          <w:sz w:val="20"/>
          <w:szCs w:val="20"/>
        </w:rPr>
        <w:t>The charging cable, coupler and charging port</w:t>
      </w:r>
    </w:p>
    <w:p w14:paraId="041A87A6" w14:textId="77777777" w:rsidR="008F43D6" w:rsidRPr="008F43D6" w:rsidRDefault="008F43D6" w:rsidP="008F43D6">
      <w:pPr>
        <w:pStyle w:val="ListParagraph"/>
        <w:numPr>
          <w:ilvl w:val="0"/>
          <w:numId w:val="10"/>
        </w:numPr>
        <w:rPr>
          <w:rFonts w:ascii="Arial" w:hAnsi="Arial" w:cs="Arial"/>
          <w:sz w:val="20"/>
          <w:szCs w:val="20"/>
        </w:rPr>
      </w:pPr>
      <w:r w:rsidRPr="008F43D6">
        <w:rPr>
          <w:rFonts w:ascii="Arial" w:hAnsi="Arial" w:cs="Arial"/>
          <w:sz w:val="20"/>
          <w:szCs w:val="20"/>
        </w:rPr>
        <w:t>A check for fluid leaks</w:t>
      </w:r>
    </w:p>
    <w:p w14:paraId="08D29E42" w14:textId="77777777" w:rsidR="008F43D6" w:rsidRPr="008F43D6" w:rsidRDefault="008F43D6" w:rsidP="008F43D6">
      <w:pPr>
        <w:pStyle w:val="ListParagraph"/>
        <w:numPr>
          <w:ilvl w:val="0"/>
          <w:numId w:val="10"/>
        </w:numPr>
        <w:rPr>
          <w:rFonts w:ascii="Arial" w:hAnsi="Arial" w:cs="Arial"/>
          <w:sz w:val="20"/>
          <w:szCs w:val="20"/>
        </w:rPr>
      </w:pPr>
      <w:r w:rsidRPr="008F43D6">
        <w:rPr>
          <w:rFonts w:ascii="Arial" w:hAnsi="Arial" w:cs="Arial"/>
          <w:sz w:val="20"/>
          <w:szCs w:val="20"/>
        </w:rPr>
        <w:t>Lights and mirrors</w:t>
      </w:r>
    </w:p>
    <w:p w14:paraId="130E113D" w14:textId="77777777" w:rsidR="008F43D6" w:rsidRPr="008F43D6" w:rsidRDefault="008F43D6" w:rsidP="008F43D6">
      <w:pPr>
        <w:pStyle w:val="ListParagraph"/>
        <w:numPr>
          <w:ilvl w:val="0"/>
          <w:numId w:val="10"/>
        </w:numPr>
        <w:rPr>
          <w:rFonts w:ascii="Arial" w:hAnsi="Arial" w:cs="Arial"/>
          <w:sz w:val="20"/>
          <w:szCs w:val="20"/>
        </w:rPr>
      </w:pPr>
      <w:r w:rsidRPr="008F43D6">
        <w:rPr>
          <w:rFonts w:ascii="Arial" w:hAnsi="Arial" w:cs="Arial"/>
          <w:sz w:val="20"/>
          <w:szCs w:val="20"/>
        </w:rPr>
        <w:t>Tyre pressure, tread depth and tyre damage</w:t>
      </w:r>
    </w:p>
    <w:p w14:paraId="1DB7FAAC" w14:textId="77777777" w:rsidR="008F43D6" w:rsidRPr="008F43D6" w:rsidRDefault="008F43D6" w:rsidP="008F43D6">
      <w:pPr>
        <w:pStyle w:val="ListParagraph"/>
        <w:numPr>
          <w:ilvl w:val="0"/>
          <w:numId w:val="10"/>
        </w:numPr>
        <w:rPr>
          <w:rFonts w:ascii="Arial" w:hAnsi="Arial" w:cs="Arial"/>
          <w:sz w:val="20"/>
          <w:szCs w:val="20"/>
        </w:rPr>
      </w:pPr>
      <w:r w:rsidRPr="008F43D6">
        <w:rPr>
          <w:rFonts w:ascii="Arial" w:hAnsi="Arial" w:cs="Arial"/>
          <w:sz w:val="20"/>
          <w:szCs w:val="20"/>
        </w:rPr>
        <w:t>Damage to the vehicle bodywork</w:t>
      </w:r>
    </w:p>
    <w:p w14:paraId="36186417" w14:textId="77777777" w:rsidR="008F43D6" w:rsidRPr="008F43D6" w:rsidRDefault="008F43D6" w:rsidP="008F43D6">
      <w:pPr>
        <w:pStyle w:val="ListParagraph"/>
        <w:numPr>
          <w:ilvl w:val="0"/>
          <w:numId w:val="10"/>
        </w:numPr>
        <w:rPr>
          <w:rFonts w:ascii="Arial" w:hAnsi="Arial" w:cs="Arial"/>
          <w:sz w:val="20"/>
          <w:szCs w:val="20"/>
        </w:rPr>
      </w:pPr>
      <w:r w:rsidRPr="008F43D6">
        <w:rPr>
          <w:rFonts w:ascii="Arial" w:hAnsi="Arial" w:cs="Arial"/>
          <w:sz w:val="20"/>
          <w:szCs w:val="20"/>
        </w:rPr>
        <w:t>Internal controls</w:t>
      </w:r>
    </w:p>
    <w:p w14:paraId="60C48465" w14:textId="77777777" w:rsidR="008F43D6" w:rsidRPr="008F43D6" w:rsidRDefault="008F43D6" w:rsidP="008F43D6">
      <w:pPr>
        <w:pStyle w:val="ListParagraph"/>
        <w:numPr>
          <w:ilvl w:val="0"/>
          <w:numId w:val="10"/>
        </w:numPr>
        <w:rPr>
          <w:rFonts w:ascii="Arial" w:hAnsi="Arial" w:cs="Arial"/>
          <w:sz w:val="20"/>
          <w:szCs w:val="20"/>
        </w:rPr>
      </w:pPr>
      <w:r w:rsidRPr="008F43D6">
        <w:rPr>
          <w:rFonts w:ascii="Arial" w:hAnsi="Arial" w:cs="Arial"/>
          <w:sz w:val="20"/>
          <w:szCs w:val="20"/>
        </w:rPr>
        <w:t>Windscreen and wiper blades</w:t>
      </w:r>
    </w:p>
    <w:p w14:paraId="6E17FFD0" w14:textId="77777777" w:rsidR="008F43D6" w:rsidRPr="008F43D6" w:rsidRDefault="008F43D6" w:rsidP="008F43D6">
      <w:pPr>
        <w:pStyle w:val="ListParagraph"/>
        <w:numPr>
          <w:ilvl w:val="0"/>
          <w:numId w:val="10"/>
        </w:numPr>
        <w:rPr>
          <w:rFonts w:ascii="Arial" w:hAnsi="Arial" w:cs="Arial"/>
          <w:sz w:val="20"/>
          <w:szCs w:val="20"/>
        </w:rPr>
      </w:pPr>
      <w:r w:rsidRPr="008F43D6">
        <w:rPr>
          <w:rFonts w:ascii="Arial" w:hAnsi="Arial" w:cs="Arial"/>
          <w:sz w:val="20"/>
          <w:szCs w:val="20"/>
        </w:rPr>
        <w:t>Brake pads and discs</w:t>
      </w:r>
    </w:p>
    <w:p w14:paraId="29BDC8B3" w14:textId="77777777" w:rsidR="008F43D6" w:rsidRPr="008F43D6" w:rsidRDefault="008F43D6" w:rsidP="008F43D6">
      <w:pPr>
        <w:pStyle w:val="ListParagraph"/>
        <w:numPr>
          <w:ilvl w:val="0"/>
          <w:numId w:val="10"/>
        </w:numPr>
        <w:rPr>
          <w:rFonts w:ascii="Arial" w:hAnsi="Arial" w:cs="Arial"/>
          <w:sz w:val="20"/>
          <w:szCs w:val="20"/>
        </w:rPr>
      </w:pPr>
      <w:r w:rsidRPr="008F43D6">
        <w:rPr>
          <w:rFonts w:ascii="Arial" w:hAnsi="Arial" w:cs="Arial"/>
          <w:sz w:val="20"/>
          <w:szCs w:val="20"/>
        </w:rPr>
        <w:t>Seat belts</w:t>
      </w:r>
    </w:p>
    <w:p w14:paraId="0DE9E65F" w14:textId="77777777" w:rsidR="008F43D6" w:rsidRPr="00F649E9" w:rsidRDefault="008F43D6" w:rsidP="00996AD9">
      <w:pPr>
        <w:rPr>
          <w:rFonts w:ascii="Arial" w:hAnsi="Arial" w:cs="Arial"/>
          <w:sz w:val="20"/>
          <w:szCs w:val="20"/>
        </w:rPr>
      </w:pPr>
    </w:p>
    <w:p w14:paraId="5FCC26C7" w14:textId="29A27AED" w:rsidR="00011A16" w:rsidRPr="00F649E9" w:rsidRDefault="006B7D6E" w:rsidP="00011A16">
      <w:pPr>
        <w:rPr>
          <w:rFonts w:ascii="Arial" w:hAnsi="Arial" w:cs="Arial"/>
          <w:b/>
          <w:bCs/>
          <w:sz w:val="20"/>
          <w:szCs w:val="20"/>
        </w:rPr>
      </w:pPr>
      <w:r w:rsidRPr="00F649E9">
        <w:rPr>
          <w:rFonts w:ascii="Arial" w:hAnsi="Arial" w:cs="Arial"/>
          <w:b/>
          <w:bCs/>
          <w:sz w:val="20"/>
          <w:szCs w:val="20"/>
        </w:rPr>
        <w:t>Tyre</w:t>
      </w:r>
      <w:r w:rsidR="006061B7" w:rsidRPr="00F649E9">
        <w:rPr>
          <w:rFonts w:ascii="Arial" w:hAnsi="Arial" w:cs="Arial"/>
          <w:b/>
          <w:bCs/>
          <w:sz w:val="20"/>
          <w:szCs w:val="20"/>
        </w:rPr>
        <w:t>s and</w:t>
      </w:r>
      <w:r w:rsidRPr="00F649E9">
        <w:rPr>
          <w:rFonts w:ascii="Arial" w:hAnsi="Arial" w:cs="Arial"/>
          <w:b/>
          <w:bCs/>
          <w:sz w:val="20"/>
          <w:szCs w:val="20"/>
        </w:rPr>
        <w:t xml:space="preserve"> Care</w:t>
      </w:r>
    </w:p>
    <w:p w14:paraId="4C3111AE" w14:textId="2FA83122" w:rsidR="006B7D6E" w:rsidRDefault="006B7D6E" w:rsidP="00011A16">
      <w:pPr>
        <w:rPr>
          <w:rFonts w:ascii="Arial" w:hAnsi="Arial" w:cs="Arial"/>
          <w:sz w:val="20"/>
          <w:szCs w:val="20"/>
        </w:rPr>
      </w:pPr>
    </w:p>
    <w:p w14:paraId="6271BF0A" w14:textId="50452D0A" w:rsidR="004E7C3A" w:rsidRDefault="004E7C3A" w:rsidP="00011A16">
      <w:pPr>
        <w:rPr>
          <w:rFonts w:ascii="Arial" w:hAnsi="Arial" w:cs="Arial"/>
          <w:sz w:val="20"/>
          <w:szCs w:val="20"/>
        </w:rPr>
      </w:pPr>
      <w:r>
        <w:rPr>
          <w:rFonts w:ascii="Arial" w:hAnsi="Arial" w:cs="Arial"/>
          <w:sz w:val="20"/>
          <w:szCs w:val="20"/>
        </w:rPr>
        <w:t>EV’s are heavier than combustion vehicles due to their battery packs. You should be aware of the following issues affecting your EV vehicle tyres:</w:t>
      </w:r>
    </w:p>
    <w:p w14:paraId="032BF5A9" w14:textId="77777777" w:rsidR="004E7C3A" w:rsidRPr="00F649E9" w:rsidRDefault="004E7C3A" w:rsidP="00011A16">
      <w:pPr>
        <w:rPr>
          <w:rFonts w:ascii="Arial" w:hAnsi="Arial" w:cs="Arial"/>
          <w:sz w:val="20"/>
          <w:szCs w:val="20"/>
        </w:rPr>
      </w:pPr>
    </w:p>
    <w:p w14:paraId="1F11CEC2" w14:textId="7722B4FB" w:rsidR="004E7C3A" w:rsidRDefault="004E7C3A" w:rsidP="004E7C3A">
      <w:pPr>
        <w:pStyle w:val="ListParagraph"/>
        <w:numPr>
          <w:ilvl w:val="0"/>
          <w:numId w:val="9"/>
        </w:numPr>
        <w:rPr>
          <w:rFonts w:ascii="Arial" w:hAnsi="Arial" w:cs="Arial"/>
          <w:sz w:val="20"/>
          <w:szCs w:val="20"/>
        </w:rPr>
      </w:pPr>
      <w:r>
        <w:rPr>
          <w:rFonts w:ascii="Arial" w:hAnsi="Arial" w:cs="Arial"/>
          <w:sz w:val="20"/>
          <w:szCs w:val="20"/>
        </w:rPr>
        <w:t xml:space="preserve">They </w:t>
      </w:r>
      <w:r w:rsidR="00500B7E" w:rsidRPr="004E7C3A">
        <w:rPr>
          <w:rFonts w:ascii="Arial" w:hAnsi="Arial" w:cs="Arial"/>
          <w:sz w:val="20"/>
          <w:szCs w:val="20"/>
        </w:rPr>
        <w:t xml:space="preserve">put more wear and tear on tyres due to </w:t>
      </w:r>
      <w:r>
        <w:rPr>
          <w:rFonts w:ascii="Arial" w:hAnsi="Arial" w:cs="Arial"/>
          <w:sz w:val="20"/>
          <w:szCs w:val="20"/>
        </w:rPr>
        <w:t xml:space="preserve">their </w:t>
      </w:r>
      <w:r w:rsidR="00500B7E" w:rsidRPr="004E7C3A">
        <w:rPr>
          <w:rFonts w:ascii="Arial" w:hAnsi="Arial" w:cs="Arial"/>
          <w:sz w:val="20"/>
          <w:szCs w:val="20"/>
        </w:rPr>
        <w:t>weight</w:t>
      </w:r>
      <w:r>
        <w:rPr>
          <w:rFonts w:ascii="Arial" w:hAnsi="Arial" w:cs="Arial"/>
          <w:sz w:val="20"/>
          <w:szCs w:val="20"/>
        </w:rPr>
        <w:t xml:space="preserve"> </w:t>
      </w:r>
    </w:p>
    <w:p w14:paraId="6CE580AF" w14:textId="77777777" w:rsidR="004E7C3A" w:rsidRDefault="004E7C3A" w:rsidP="004E7C3A">
      <w:pPr>
        <w:pStyle w:val="ListParagraph"/>
        <w:rPr>
          <w:rFonts w:ascii="Arial" w:hAnsi="Arial" w:cs="Arial"/>
          <w:sz w:val="20"/>
          <w:szCs w:val="20"/>
        </w:rPr>
      </w:pPr>
    </w:p>
    <w:p w14:paraId="1E2E9930" w14:textId="27F0BB00" w:rsidR="004E7C3A" w:rsidRDefault="004E7C3A" w:rsidP="004E7C3A">
      <w:pPr>
        <w:pStyle w:val="ListParagraph"/>
        <w:numPr>
          <w:ilvl w:val="0"/>
          <w:numId w:val="9"/>
        </w:numPr>
        <w:rPr>
          <w:rFonts w:ascii="Arial" w:hAnsi="Arial" w:cs="Arial"/>
          <w:sz w:val="20"/>
          <w:szCs w:val="20"/>
        </w:rPr>
      </w:pPr>
      <w:r>
        <w:rPr>
          <w:rFonts w:ascii="Arial" w:hAnsi="Arial" w:cs="Arial"/>
          <w:sz w:val="20"/>
          <w:szCs w:val="20"/>
        </w:rPr>
        <w:t xml:space="preserve">Heavy </w:t>
      </w:r>
      <w:r w:rsidR="006061B7" w:rsidRPr="004E7C3A">
        <w:rPr>
          <w:rFonts w:ascii="Arial" w:hAnsi="Arial" w:cs="Arial"/>
          <w:sz w:val="20"/>
          <w:szCs w:val="20"/>
        </w:rPr>
        <w:t xml:space="preserve">load tyres </w:t>
      </w:r>
      <w:r w:rsidR="00500B7E" w:rsidRPr="004E7C3A">
        <w:rPr>
          <w:rFonts w:ascii="Arial" w:hAnsi="Arial" w:cs="Arial"/>
          <w:sz w:val="20"/>
          <w:szCs w:val="20"/>
        </w:rPr>
        <w:t xml:space="preserve">which can withstand the weight and extra torque </w:t>
      </w:r>
      <w:r>
        <w:rPr>
          <w:rFonts w:ascii="Arial" w:hAnsi="Arial" w:cs="Arial"/>
          <w:sz w:val="20"/>
          <w:szCs w:val="20"/>
        </w:rPr>
        <w:t xml:space="preserve">created due to faster </w:t>
      </w:r>
      <w:r w:rsidR="006061B7" w:rsidRPr="004E7C3A">
        <w:rPr>
          <w:rFonts w:ascii="Arial" w:hAnsi="Arial" w:cs="Arial"/>
          <w:sz w:val="20"/>
          <w:szCs w:val="20"/>
        </w:rPr>
        <w:t>acceleration</w:t>
      </w:r>
      <w:r w:rsidR="00500B7E" w:rsidRPr="004E7C3A">
        <w:rPr>
          <w:rFonts w:ascii="Arial" w:hAnsi="Arial" w:cs="Arial"/>
          <w:sz w:val="20"/>
          <w:szCs w:val="20"/>
        </w:rPr>
        <w:t xml:space="preserve"> </w:t>
      </w:r>
      <w:r>
        <w:rPr>
          <w:rFonts w:ascii="Arial" w:hAnsi="Arial" w:cs="Arial"/>
          <w:sz w:val="20"/>
          <w:szCs w:val="20"/>
        </w:rPr>
        <w:t>are fitted</w:t>
      </w:r>
      <w:r w:rsidR="00F13FB2">
        <w:rPr>
          <w:rFonts w:ascii="Arial" w:hAnsi="Arial" w:cs="Arial"/>
          <w:sz w:val="20"/>
          <w:szCs w:val="20"/>
        </w:rPr>
        <w:t xml:space="preserve"> to electric vehicles</w:t>
      </w:r>
    </w:p>
    <w:p w14:paraId="7CB7794F" w14:textId="77777777" w:rsidR="004E7C3A" w:rsidRPr="004E7C3A" w:rsidRDefault="004E7C3A" w:rsidP="004E7C3A">
      <w:pPr>
        <w:pStyle w:val="ListParagraph"/>
        <w:rPr>
          <w:rFonts w:ascii="Arial" w:hAnsi="Arial" w:cs="Arial"/>
          <w:sz w:val="20"/>
          <w:szCs w:val="20"/>
        </w:rPr>
      </w:pPr>
    </w:p>
    <w:p w14:paraId="582910DD" w14:textId="1AA46C18" w:rsidR="006061B7" w:rsidRDefault="004E7C3A" w:rsidP="004E7C3A">
      <w:pPr>
        <w:pStyle w:val="ListParagraph"/>
        <w:numPr>
          <w:ilvl w:val="0"/>
          <w:numId w:val="9"/>
        </w:numPr>
        <w:rPr>
          <w:rFonts w:ascii="Arial" w:hAnsi="Arial" w:cs="Arial"/>
          <w:sz w:val="20"/>
          <w:szCs w:val="20"/>
        </w:rPr>
      </w:pPr>
      <w:r>
        <w:rPr>
          <w:rFonts w:ascii="Arial" w:hAnsi="Arial" w:cs="Arial"/>
          <w:sz w:val="20"/>
          <w:szCs w:val="20"/>
        </w:rPr>
        <w:t xml:space="preserve">These </w:t>
      </w:r>
      <w:r w:rsidR="00500B7E" w:rsidRPr="004E7C3A">
        <w:rPr>
          <w:rFonts w:ascii="Arial" w:hAnsi="Arial" w:cs="Arial"/>
          <w:sz w:val="20"/>
          <w:szCs w:val="20"/>
        </w:rPr>
        <w:t>tyres are more durable than conventional tyres due to their design features that help absorb the strain of carrying extra weight</w:t>
      </w:r>
    </w:p>
    <w:p w14:paraId="407E1C6B" w14:textId="77777777" w:rsidR="00610B54" w:rsidRPr="00610B54" w:rsidRDefault="00610B54" w:rsidP="00610B54">
      <w:pPr>
        <w:pStyle w:val="ListParagraph"/>
        <w:rPr>
          <w:rFonts w:ascii="Arial" w:hAnsi="Arial" w:cs="Arial"/>
          <w:sz w:val="20"/>
          <w:szCs w:val="20"/>
        </w:rPr>
      </w:pPr>
    </w:p>
    <w:p w14:paraId="30D39815" w14:textId="0B8E43FE" w:rsidR="00610B54" w:rsidRDefault="00610B54" w:rsidP="00610B54">
      <w:pPr>
        <w:pStyle w:val="ListParagraph"/>
        <w:numPr>
          <w:ilvl w:val="0"/>
          <w:numId w:val="9"/>
        </w:numPr>
        <w:rPr>
          <w:rFonts w:ascii="Arial" w:hAnsi="Arial" w:cs="Arial"/>
          <w:sz w:val="20"/>
          <w:szCs w:val="20"/>
        </w:rPr>
      </w:pPr>
      <w:r>
        <w:rPr>
          <w:rFonts w:ascii="Arial" w:hAnsi="Arial" w:cs="Arial"/>
          <w:sz w:val="20"/>
          <w:szCs w:val="20"/>
        </w:rPr>
        <w:t>Ensure tyres are rotated by following the manufacturer guidance</w:t>
      </w:r>
    </w:p>
    <w:p w14:paraId="1CD887DF" w14:textId="77777777" w:rsidR="00610B54" w:rsidRPr="00610B54" w:rsidRDefault="00610B54" w:rsidP="00610B54">
      <w:pPr>
        <w:pStyle w:val="ListParagraph"/>
        <w:rPr>
          <w:rFonts w:ascii="Arial" w:hAnsi="Arial" w:cs="Arial"/>
          <w:sz w:val="20"/>
          <w:szCs w:val="20"/>
        </w:rPr>
      </w:pPr>
    </w:p>
    <w:p w14:paraId="7CD8DCE2" w14:textId="2A0E9F94" w:rsidR="00610B54" w:rsidRDefault="00610B54" w:rsidP="00610B54">
      <w:pPr>
        <w:pStyle w:val="ListParagraph"/>
        <w:numPr>
          <w:ilvl w:val="0"/>
          <w:numId w:val="9"/>
        </w:numPr>
        <w:rPr>
          <w:rFonts w:ascii="Arial" w:hAnsi="Arial" w:cs="Arial"/>
          <w:sz w:val="20"/>
          <w:szCs w:val="20"/>
        </w:rPr>
      </w:pPr>
      <w:r w:rsidRPr="00F13FB2">
        <w:rPr>
          <w:rFonts w:ascii="Arial" w:hAnsi="Arial" w:cs="Arial"/>
          <w:sz w:val="20"/>
          <w:szCs w:val="20"/>
        </w:rPr>
        <w:t>It is important to check tyre pressure regularly and keep your tyre</w:t>
      </w:r>
      <w:r w:rsidR="00F13FB2">
        <w:rPr>
          <w:rFonts w:ascii="Arial" w:hAnsi="Arial" w:cs="Arial"/>
          <w:sz w:val="20"/>
          <w:szCs w:val="20"/>
        </w:rPr>
        <w:t xml:space="preserve"> pressure in line with manufacturers recommendations</w:t>
      </w:r>
    </w:p>
    <w:p w14:paraId="0E0CAD3C" w14:textId="77777777" w:rsidR="00F13FB2" w:rsidRPr="00F13FB2" w:rsidRDefault="00F13FB2" w:rsidP="00F13FB2">
      <w:pPr>
        <w:rPr>
          <w:rFonts w:ascii="Arial" w:hAnsi="Arial" w:cs="Arial"/>
          <w:sz w:val="20"/>
          <w:szCs w:val="20"/>
        </w:rPr>
      </w:pPr>
    </w:p>
    <w:p w14:paraId="1B3935FD" w14:textId="19543041" w:rsidR="00610B54" w:rsidRPr="004E7C3A" w:rsidRDefault="00610B54" w:rsidP="00610B54">
      <w:pPr>
        <w:pStyle w:val="ListParagraph"/>
        <w:numPr>
          <w:ilvl w:val="0"/>
          <w:numId w:val="9"/>
        </w:numPr>
        <w:rPr>
          <w:rFonts w:ascii="Arial" w:hAnsi="Arial" w:cs="Arial"/>
          <w:sz w:val="20"/>
          <w:szCs w:val="20"/>
        </w:rPr>
      </w:pPr>
      <w:r>
        <w:rPr>
          <w:rFonts w:ascii="Arial" w:hAnsi="Arial" w:cs="Arial"/>
          <w:sz w:val="20"/>
          <w:szCs w:val="20"/>
        </w:rPr>
        <w:t>Legal tread depths are the same for EV tyres as for conventional vehicle tyres</w:t>
      </w:r>
    </w:p>
    <w:p w14:paraId="7BA08482" w14:textId="2782CA84" w:rsidR="006061B7" w:rsidRDefault="006061B7" w:rsidP="00011A16">
      <w:pPr>
        <w:rPr>
          <w:rFonts w:ascii="Arial" w:hAnsi="Arial" w:cs="Arial"/>
          <w:sz w:val="20"/>
          <w:szCs w:val="20"/>
        </w:rPr>
      </w:pPr>
    </w:p>
    <w:p w14:paraId="5F9FE2BF" w14:textId="73AD3C25" w:rsidR="003A2C4E" w:rsidRPr="003A2C4E" w:rsidRDefault="00312783" w:rsidP="00011A16">
      <w:pPr>
        <w:rPr>
          <w:rFonts w:ascii="Arial" w:hAnsi="Arial" w:cs="Arial"/>
          <w:b/>
          <w:bCs/>
          <w:sz w:val="20"/>
          <w:szCs w:val="20"/>
        </w:rPr>
      </w:pPr>
      <w:r>
        <w:rPr>
          <w:rFonts w:ascii="Arial" w:hAnsi="Arial" w:cs="Arial"/>
          <w:b/>
          <w:bCs/>
          <w:sz w:val="20"/>
          <w:szCs w:val="20"/>
        </w:rPr>
        <w:t>Battery</w:t>
      </w:r>
      <w:r w:rsidR="003A2C4E" w:rsidRPr="003A2C4E">
        <w:rPr>
          <w:rFonts w:ascii="Arial" w:hAnsi="Arial" w:cs="Arial"/>
          <w:b/>
          <w:bCs/>
          <w:sz w:val="20"/>
          <w:szCs w:val="20"/>
        </w:rPr>
        <w:t xml:space="preserve"> maintenance </w:t>
      </w:r>
    </w:p>
    <w:p w14:paraId="6305F5A7" w14:textId="76ADE09B" w:rsidR="00011A16" w:rsidRPr="00F649E9" w:rsidRDefault="00011A16" w:rsidP="006E4D4C">
      <w:pPr>
        <w:rPr>
          <w:rFonts w:ascii="Arial" w:hAnsi="Arial" w:cs="Arial"/>
          <w:sz w:val="20"/>
          <w:szCs w:val="20"/>
        </w:rPr>
      </w:pPr>
      <w:bookmarkStart w:id="0" w:name="OLE_LINK9"/>
      <w:bookmarkStart w:id="1" w:name="OLE_LINK10"/>
    </w:p>
    <w:p w14:paraId="078E8B74" w14:textId="6A92DC49" w:rsidR="00011A16" w:rsidRPr="00F649E9" w:rsidRDefault="0055542E" w:rsidP="006E4D4C">
      <w:pPr>
        <w:rPr>
          <w:rFonts w:ascii="Arial" w:hAnsi="Arial" w:cs="Arial"/>
          <w:sz w:val="20"/>
          <w:szCs w:val="20"/>
        </w:rPr>
      </w:pPr>
      <w:r>
        <w:rPr>
          <w:rFonts w:ascii="Arial" w:hAnsi="Arial" w:cs="Arial"/>
          <w:sz w:val="20"/>
          <w:szCs w:val="20"/>
        </w:rPr>
        <w:t xml:space="preserve">Most </w:t>
      </w:r>
      <w:r w:rsidR="00011A16" w:rsidRPr="00F649E9">
        <w:rPr>
          <w:rFonts w:ascii="Arial" w:hAnsi="Arial" w:cs="Arial"/>
          <w:sz w:val="20"/>
          <w:szCs w:val="20"/>
        </w:rPr>
        <w:t xml:space="preserve">EVs have a battery guarantee of around 100,000 miles which is around 12 years for the average driver. </w:t>
      </w:r>
      <w:r>
        <w:rPr>
          <w:rFonts w:ascii="Arial" w:hAnsi="Arial" w:cs="Arial"/>
          <w:sz w:val="20"/>
          <w:szCs w:val="20"/>
        </w:rPr>
        <w:t xml:space="preserve">Battery technology differs from the batteries in your laptop or mobile phone meaning </w:t>
      </w:r>
      <w:r w:rsidRPr="00F649E9">
        <w:rPr>
          <w:rFonts w:ascii="Arial" w:hAnsi="Arial" w:cs="Arial"/>
          <w:sz w:val="20"/>
          <w:szCs w:val="20"/>
        </w:rPr>
        <w:t xml:space="preserve">deterioration is much </w:t>
      </w:r>
      <w:r w:rsidR="00F13FB2" w:rsidRPr="00F649E9">
        <w:rPr>
          <w:rFonts w:ascii="Arial" w:hAnsi="Arial" w:cs="Arial"/>
          <w:sz w:val="20"/>
          <w:szCs w:val="20"/>
        </w:rPr>
        <w:t>slower</w:t>
      </w:r>
      <w:r w:rsidR="00F13FB2">
        <w:rPr>
          <w:rFonts w:ascii="Arial" w:hAnsi="Arial" w:cs="Arial"/>
          <w:sz w:val="20"/>
          <w:szCs w:val="20"/>
        </w:rPr>
        <w:t>. The</w:t>
      </w:r>
      <w:r>
        <w:rPr>
          <w:rFonts w:ascii="Arial" w:hAnsi="Arial" w:cs="Arial"/>
          <w:sz w:val="20"/>
          <w:szCs w:val="20"/>
        </w:rPr>
        <w:t xml:space="preserve"> battery</w:t>
      </w:r>
      <w:r w:rsidR="00011A16" w:rsidRPr="00F649E9">
        <w:rPr>
          <w:rFonts w:ascii="Arial" w:hAnsi="Arial" w:cs="Arial"/>
          <w:sz w:val="20"/>
          <w:szCs w:val="20"/>
        </w:rPr>
        <w:t xml:space="preserve"> management systems</w:t>
      </w:r>
      <w:r>
        <w:rPr>
          <w:rFonts w:ascii="Arial" w:hAnsi="Arial" w:cs="Arial"/>
          <w:sz w:val="20"/>
          <w:szCs w:val="20"/>
        </w:rPr>
        <w:t xml:space="preserve"> in EVs</w:t>
      </w:r>
      <w:r w:rsidR="00011A16" w:rsidRPr="00F649E9">
        <w:rPr>
          <w:rFonts w:ascii="Arial" w:hAnsi="Arial" w:cs="Arial"/>
          <w:sz w:val="20"/>
          <w:szCs w:val="20"/>
        </w:rPr>
        <w:t xml:space="preserve"> are designed to protect battery life</w:t>
      </w:r>
      <w:r>
        <w:rPr>
          <w:rFonts w:ascii="Arial" w:hAnsi="Arial" w:cs="Arial"/>
          <w:sz w:val="20"/>
          <w:szCs w:val="20"/>
        </w:rPr>
        <w:t xml:space="preserve"> too.</w:t>
      </w:r>
    </w:p>
    <w:bookmarkEnd w:id="0"/>
    <w:bookmarkEnd w:id="1"/>
    <w:p w14:paraId="282568BC" w14:textId="77777777" w:rsidR="006E4D4C" w:rsidRPr="00F649E9" w:rsidRDefault="006E4D4C" w:rsidP="006E4D4C">
      <w:pPr>
        <w:rPr>
          <w:rFonts w:ascii="Arial" w:hAnsi="Arial" w:cs="Arial"/>
          <w:sz w:val="20"/>
          <w:szCs w:val="20"/>
        </w:rPr>
      </w:pPr>
    </w:p>
    <w:p w14:paraId="3E2FCEF6" w14:textId="6B9E9EA2" w:rsidR="006E4D4C" w:rsidRPr="00F649E9" w:rsidRDefault="00F54204" w:rsidP="006E4D4C">
      <w:pPr>
        <w:rPr>
          <w:rFonts w:ascii="Arial" w:hAnsi="Arial" w:cs="Arial"/>
          <w:b/>
          <w:bCs/>
          <w:sz w:val="20"/>
          <w:szCs w:val="20"/>
        </w:rPr>
      </w:pPr>
      <w:r>
        <w:rPr>
          <w:rFonts w:ascii="Arial" w:hAnsi="Arial" w:cs="Arial"/>
          <w:b/>
          <w:bCs/>
          <w:sz w:val="20"/>
          <w:szCs w:val="20"/>
        </w:rPr>
        <w:t>Recording</w:t>
      </w:r>
      <w:r w:rsidR="006B7D6E" w:rsidRPr="00F649E9">
        <w:rPr>
          <w:rFonts w:ascii="Arial" w:hAnsi="Arial" w:cs="Arial"/>
          <w:b/>
          <w:bCs/>
          <w:sz w:val="20"/>
          <w:szCs w:val="20"/>
        </w:rPr>
        <w:t xml:space="preserve"> </w:t>
      </w:r>
      <w:r w:rsidR="006E4D4C" w:rsidRPr="00F649E9">
        <w:rPr>
          <w:rFonts w:ascii="Arial" w:hAnsi="Arial" w:cs="Arial"/>
          <w:b/>
          <w:bCs/>
          <w:sz w:val="20"/>
          <w:szCs w:val="20"/>
        </w:rPr>
        <w:t>vehicle inspections</w:t>
      </w:r>
    </w:p>
    <w:p w14:paraId="4B2384F7" w14:textId="77777777" w:rsidR="006E4D4C" w:rsidRPr="00F649E9" w:rsidRDefault="006E4D4C" w:rsidP="006E4D4C">
      <w:pPr>
        <w:rPr>
          <w:rFonts w:ascii="Arial" w:hAnsi="Arial" w:cs="Arial"/>
          <w:sz w:val="20"/>
          <w:szCs w:val="20"/>
        </w:rPr>
      </w:pPr>
    </w:p>
    <w:p w14:paraId="325F5D06" w14:textId="6F74546D" w:rsidR="001976F2" w:rsidRDefault="00F54204" w:rsidP="001976F2">
      <w:pPr>
        <w:rPr>
          <w:rFonts w:ascii="Arial" w:hAnsi="Arial" w:cs="Arial"/>
          <w:sz w:val="20"/>
          <w:szCs w:val="20"/>
        </w:rPr>
      </w:pPr>
      <w:bookmarkStart w:id="2" w:name="OLE_LINK245"/>
      <w:bookmarkStart w:id="3" w:name="OLE_LINK246"/>
      <w:r>
        <w:rPr>
          <w:rFonts w:ascii="Arial" w:hAnsi="Arial" w:cs="Arial"/>
          <w:sz w:val="20"/>
          <w:szCs w:val="20"/>
        </w:rPr>
        <w:t>There is a form for recording vehicle checks, please ask your line manager if you have queries as to how to access and use the form. Your line manager will also provide you with basic training on how to carry out a vehicle condition check.</w:t>
      </w:r>
    </w:p>
    <w:p w14:paraId="72EC548B" w14:textId="77777777" w:rsidR="00F54204" w:rsidRPr="008B36DB" w:rsidRDefault="00F54204" w:rsidP="001976F2">
      <w:pPr>
        <w:rPr>
          <w:rFonts w:asciiTheme="minorHAnsi" w:hAnsiTheme="minorHAnsi" w:cstheme="minorHAnsi"/>
        </w:rPr>
      </w:pPr>
    </w:p>
    <w:p w14:paraId="4F080440" w14:textId="77777777" w:rsidR="00F649E9" w:rsidRDefault="00F649E9" w:rsidP="00F649E9">
      <w:pPr>
        <w:pStyle w:val="Heading1"/>
        <w:spacing w:before="1"/>
        <w:rPr>
          <w:color w:val="00B0DD"/>
        </w:rPr>
      </w:pPr>
    </w:p>
    <w:p w14:paraId="77817BF7" w14:textId="3F376110" w:rsidR="004A72CC" w:rsidRDefault="00F649E9" w:rsidP="004D5F0E">
      <w:pPr>
        <w:pStyle w:val="Heading1"/>
        <w:spacing w:before="1"/>
        <w:ind w:left="0"/>
        <w:rPr>
          <w:color w:val="00B0DD"/>
        </w:rPr>
      </w:pPr>
      <w:bookmarkStart w:id="4" w:name="OLE_LINK260"/>
      <w:bookmarkStart w:id="5" w:name="OLE_LINK261"/>
      <w:r>
        <w:rPr>
          <w:color w:val="00B0DD"/>
        </w:rPr>
        <w:lastRenderedPageBreak/>
        <w:t>Key Points to Remember</w:t>
      </w:r>
      <w:bookmarkEnd w:id="2"/>
      <w:bookmarkEnd w:id="3"/>
    </w:p>
    <w:p w14:paraId="75EBA93C" w14:textId="44E49DF3" w:rsidR="004A72CC" w:rsidRPr="000C40B4" w:rsidRDefault="004A72CC" w:rsidP="004A72CC">
      <w:pPr>
        <w:pStyle w:val="Heading1"/>
        <w:spacing w:before="1"/>
        <w:rPr>
          <w:rFonts w:ascii="Arial" w:hAnsi="Arial" w:cs="Arial"/>
          <w:b w:val="0"/>
          <w:bCs w:val="0"/>
          <w:sz w:val="20"/>
          <w:szCs w:val="20"/>
        </w:rPr>
      </w:pPr>
    </w:p>
    <w:p w14:paraId="118C433B" w14:textId="0D538D70" w:rsidR="004A72CC" w:rsidRDefault="00D920EF" w:rsidP="004A72CC">
      <w:pPr>
        <w:pStyle w:val="Heading1"/>
        <w:numPr>
          <w:ilvl w:val="0"/>
          <w:numId w:val="6"/>
        </w:numPr>
        <w:spacing w:before="1"/>
        <w:rPr>
          <w:rFonts w:ascii="Arial" w:hAnsi="Arial" w:cs="Arial"/>
          <w:b w:val="0"/>
          <w:bCs w:val="0"/>
          <w:sz w:val="20"/>
          <w:szCs w:val="20"/>
        </w:rPr>
      </w:pPr>
      <w:r>
        <w:rPr>
          <w:rFonts w:ascii="Arial" w:hAnsi="Arial" w:cs="Arial"/>
          <w:b w:val="0"/>
          <w:bCs w:val="0"/>
          <w:sz w:val="20"/>
          <w:szCs w:val="20"/>
        </w:rPr>
        <w:t>Electric vehicle checks should focus on the same issues as a check on a traditional combustion engine vehicle.</w:t>
      </w:r>
    </w:p>
    <w:p w14:paraId="23DF7D89" w14:textId="77777777" w:rsidR="000C40B4" w:rsidRPr="000C40B4" w:rsidRDefault="000C40B4" w:rsidP="000C40B4">
      <w:pPr>
        <w:pStyle w:val="Heading1"/>
        <w:spacing w:before="1"/>
        <w:ind w:left="820"/>
        <w:rPr>
          <w:rFonts w:ascii="Arial" w:hAnsi="Arial" w:cs="Arial"/>
          <w:b w:val="0"/>
          <w:bCs w:val="0"/>
          <w:sz w:val="20"/>
          <w:szCs w:val="20"/>
        </w:rPr>
      </w:pPr>
    </w:p>
    <w:p w14:paraId="5C56C162" w14:textId="2D219F87" w:rsidR="004A72CC" w:rsidRPr="004E28CB" w:rsidRDefault="000C40B4" w:rsidP="004E28CB">
      <w:pPr>
        <w:pStyle w:val="Heading1"/>
        <w:numPr>
          <w:ilvl w:val="0"/>
          <w:numId w:val="6"/>
        </w:numPr>
        <w:spacing w:before="1"/>
        <w:rPr>
          <w:rFonts w:ascii="Arial" w:hAnsi="Arial" w:cs="Arial"/>
          <w:b w:val="0"/>
          <w:bCs w:val="0"/>
          <w:sz w:val="20"/>
          <w:szCs w:val="20"/>
        </w:rPr>
      </w:pPr>
      <w:r w:rsidRPr="000C40B4">
        <w:rPr>
          <w:rFonts w:ascii="Arial" w:hAnsi="Arial" w:cs="Arial"/>
          <w:b w:val="0"/>
          <w:bCs w:val="0"/>
          <w:sz w:val="20"/>
          <w:szCs w:val="20"/>
        </w:rPr>
        <w:t xml:space="preserve">Heavy duty </w:t>
      </w:r>
      <w:proofErr w:type="spellStart"/>
      <w:r w:rsidRPr="000C40B4">
        <w:rPr>
          <w:rFonts w:ascii="Arial" w:hAnsi="Arial" w:cs="Arial"/>
          <w:b w:val="0"/>
          <w:bCs w:val="0"/>
          <w:sz w:val="20"/>
          <w:szCs w:val="20"/>
        </w:rPr>
        <w:t>tyres</w:t>
      </w:r>
      <w:proofErr w:type="spellEnd"/>
      <w:r w:rsidRPr="000C40B4">
        <w:rPr>
          <w:rFonts w:ascii="Arial" w:hAnsi="Arial" w:cs="Arial"/>
          <w:b w:val="0"/>
          <w:bCs w:val="0"/>
          <w:sz w:val="20"/>
          <w:szCs w:val="20"/>
        </w:rPr>
        <w:t xml:space="preserve"> are required for EVs and checking </w:t>
      </w:r>
      <w:proofErr w:type="spellStart"/>
      <w:r w:rsidRPr="000C40B4">
        <w:rPr>
          <w:rFonts w:ascii="Arial" w:hAnsi="Arial" w:cs="Arial"/>
          <w:b w:val="0"/>
          <w:bCs w:val="0"/>
          <w:sz w:val="20"/>
          <w:szCs w:val="20"/>
        </w:rPr>
        <w:t>tyre</w:t>
      </w:r>
      <w:proofErr w:type="spellEnd"/>
      <w:r w:rsidRPr="000C40B4">
        <w:rPr>
          <w:rFonts w:ascii="Arial" w:hAnsi="Arial" w:cs="Arial"/>
          <w:b w:val="0"/>
          <w:bCs w:val="0"/>
          <w:sz w:val="20"/>
          <w:szCs w:val="20"/>
        </w:rPr>
        <w:t xml:space="preserve"> pressure regularly is important for your safety</w:t>
      </w:r>
    </w:p>
    <w:p w14:paraId="13EA7BBD" w14:textId="77777777" w:rsidR="000C40B4" w:rsidRPr="000C40B4" w:rsidRDefault="000C40B4" w:rsidP="000C40B4">
      <w:pPr>
        <w:pStyle w:val="Heading1"/>
        <w:spacing w:before="1"/>
        <w:ind w:left="820"/>
        <w:rPr>
          <w:rFonts w:ascii="Arial" w:hAnsi="Arial" w:cs="Arial"/>
          <w:b w:val="0"/>
          <w:bCs w:val="0"/>
          <w:sz w:val="20"/>
          <w:szCs w:val="20"/>
        </w:rPr>
      </w:pPr>
    </w:p>
    <w:p w14:paraId="1F843C8E" w14:textId="35FF6AB2" w:rsidR="004A72CC" w:rsidRPr="000C40B4" w:rsidRDefault="000C40B4" w:rsidP="004A72CC">
      <w:pPr>
        <w:pStyle w:val="Heading1"/>
        <w:numPr>
          <w:ilvl w:val="0"/>
          <w:numId w:val="6"/>
        </w:numPr>
        <w:spacing w:before="1"/>
        <w:rPr>
          <w:rFonts w:ascii="Arial" w:hAnsi="Arial" w:cs="Arial"/>
          <w:b w:val="0"/>
          <w:bCs w:val="0"/>
          <w:sz w:val="20"/>
          <w:szCs w:val="20"/>
        </w:rPr>
      </w:pPr>
      <w:r w:rsidRPr="000C40B4">
        <w:rPr>
          <w:rFonts w:ascii="Arial" w:hAnsi="Arial" w:cs="Arial"/>
          <w:b w:val="0"/>
          <w:bCs w:val="0"/>
          <w:sz w:val="20"/>
          <w:szCs w:val="20"/>
        </w:rPr>
        <w:t xml:space="preserve">You should undertake </w:t>
      </w:r>
      <w:r w:rsidR="004E28CB" w:rsidRPr="000C40B4">
        <w:rPr>
          <w:rFonts w:ascii="Arial" w:hAnsi="Arial" w:cs="Arial"/>
          <w:b w:val="0"/>
          <w:bCs w:val="0"/>
          <w:sz w:val="20"/>
          <w:szCs w:val="20"/>
        </w:rPr>
        <w:t>weekly</w:t>
      </w:r>
      <w:r w:rsidR="00B453B8">
        <w:rPr>
          <w:rFonts w:ascii="Arial" w:hAnsi="Arial" w:cs="Arial"/>
          <w:b w:val="0"/>
          <w:bCs w:val="0"/>
          <w:sz w:val="20"/>
          <w:szCs w:val="20"/>
        </w:rPr>
        <w:t xml:space="preserve"> </w:t>
      </w:r>
      <w:r w:rsidRPr="000C40B4">
        <w:rPr>
          <w:rFonts w:ascii="Arial" w:hAnsi="Arial" w:cs="Arial"/>
          <w:b w:val="0"/>
          <w:bCs w:val="0"/>
          <w:sz w:val="20"/>
          <w:szCs w:val="20"/>
        </w:rPr>
        <w:t>vehicle checks</w:t>
      </w:r>
      <w:r w:rsidR="00B453B8">
        <w:rPr>
          <w:rFonts w:ascii="Arial" w:hAnsi="Arial" w:cs="Arial"/>
          <w:b w:val="0"/>
          <w:bCs w:val="0"/>
          <w:sz w:val="20"/>
          <w:szCs w:val="20"/>
        </w:rPr>
        <w:t xml:space="preserve"> or at least before you undertake a journey if you use the vehicle irregularly</w:t>
      </w:r>
      <w:r>
        <w:rPr>
          <w:rFonts w:ascii="Arial" w:hAnsi="Arial" w:cs="Arial"/>
          <w:b w:val="0"/>
          <w:bCs w:val="0"/>
          <w:sz w:val="20"/>
          <w:szCs w:val="20"/>
        </w:rPr>
        <w:t xml:space="preserve"> </w:t>
      </w:r>
      <w:proofErr w:type="gramStart"/>
      <w:r>
        <w:rPr>
          <w:rFonts w:ascii="Arial" w:hAnsi="Arial" w:cs="Arial"/>
          <w:b w:val="0"/>
          <w:bCs w:val="0"/>
          <w:sz w:val="20"/>
          <w:szCs w:val="20"/>
        </w:rPr>
        <w:t xml:space="preserve">- </w:t>
      </w:r>
      <w:r w:rsidRPr="000C40B4">
        <w:rPr>
          <w:rFonts w:ascii="Arial" w:hAnsi="Arial" w:cs="Arial"/>
          <w:b w:val="0"/>
          <w:bCs w:val="0"/>
          <w:sz w:val="20"/>
          <w:szCs w:val="20"/>
        </w:rPr>
        <w:t xml:space="preserve"> if</w:t>
      </w:r>
      <w:proofErr w:type="gramEnd"/>
      <w:r w:rsidRPr="000C40B4">
        <w:rPr>
          <w:rFonts w:ascii="Arial" w:hAnsi="Arial" w:cs="Arial"/>
          <w:b w:val="0"/>
          <w:bCs w:val="0"/>
          <w:sz w:val="20"/>
          <w:szCs w:val="20"/>
        </w:rPr>
        <w:t xml:space="preserve"> you need training speak with your Manager</w:t>
      </w:r>
    </w:p>
    <w:p w14:paraId="1E4F0381" w14:textId="77777777" w:rsidR="00FA073F" w:rsidRDefault="00FA073F" w:rsidP="00FA073F">
      <w:pPr>
        <w:rPr>
          <w:rFonts w:asciiTheme="minorHAnsi" w:hAnsiTheme="minorHAnsi" w:cstheme="minorHAnsi"/>
          <w:b/>
          <w:bCs/>
          <w:color w:val="000000" w:themeColor="text1"/>
        </w:rPr>
      </w:pPr>
      <w:bookmarkStart w:id="6" w:name="OLE_LINK262"/>
      <w:bookmarkStart w:id="7" w:name="OLE_LINK263"/>
      <w:bookmarkEnd w:id="4"/>
      <w:bookmarkEnd w:id="5"/>
    </w:p>
    <w:p w14:paraId="23C3DFD0" w14:textId="77777777" w:rsidR="004D5F0E" w:rsidRPr="00022826" w:rsidRDefault="004D5F0E" w:rsidP="004D5F0E">
      <w:pPr>
        <w:rPr>
          <w:rFonts w:ascii="Trebuchet MS" w:hAnsi="Trebuchet MS" w:cs="Arial"/>
          <w:b/>
          <w:bCs/>
          <w:sz w:val="28"/>
          <w:szCs w:val="28"/>
        </w:rPr>
      </w:pPr>
      <w:r w:rsidRPr="00022826">
        <w:rPr>
          <w:rFonts w:ascii="Trebuchet MS" w:hAnsi="Trebuchet MS"/>
          <w:b/>
          <w:bCs/>
          <w:color w:val="00B0DD"/>
          <w:sz w:val="28"/>
          <w:szCs w:val="28"/>
        </w:rPr>
        <w:t>Driver’s discussion questions</w:t>
      </w:r>
    </w:p>
    <w:p w14:paraId="00F15C74" w14:textId="77777777" w:rsidR="00FA073F" w:rsidRPr="004D5F0E" w:rsidRDefault="00FA073F" w:rsidP="00FA073F">
      <w:pPr>
        <w:rPr>
          <w:rFonts w:ascii="Arial" w:hAnsi="Arial" w:cs="Arial"/>
          <w:sz w:val="20"/>
          <w:szCs w:val="20"/>
        </w:rPr>
      </w:pPr>
      <w:bookmarkStart w:id="8" w:name="OLE_LINK197"/>
      <w:bookmarkStart w:id="9" w:name="OLE_LINK198"/>
      <w:bookmarkEnd w:id="6"/>
      <w:bookmarkEnd w:id="7"/>
    </w:p>
    <w:p w14:paraId="46747D58" w14:textId="526A5F19" w:rsidR="00FA073F" w:rsidRPr="004D5F0E" w:rsidRDefault="008B36DB" w:rsidP="00FA073F">
      <w:pPr>
        <w:pStyle w:val="ListParagraph"/>
        <w:numPr>
          <w:ilvl w:val="0"/>
          <w:numId w:val="1"/>
        </w:numPr>
        <w:rPr>
          <w:rFonts w:ascii="Arial" w:hAnsi="Arial" w:cs="Arial"/>
          <w:sz w:val="20"/>
          <w:szCs w:val="20"/>
        </w:rPr>
      </w:pPr>
      <w:r w:rsidRPr="004D5F0E">
        <w:rPr>
          <w:rFonts w:ascii="Arial" w:hAnsi="Arial" w:cs="Arial"/>
          <w:sz w:val="20"/>
          <w:szCs w:val="20"/>
        </w:rPr>
        <w:t>Were you aware of the different maintenance needs of EVs</w:t>
      </w:r>
      <w:r w:rsidR="00FA073F" w:rsidRPr="004D5F0E">
        <w:rPr>
          <w:rFonts w:ascii="Arial" w:hAnsi="Arial" w:cs="Arial"/>
          <w:sz w:val="20"/>
          <w:szCs w:val="20"/>
        </w:rPr>
        <w:t xml:space="preserve">? </w:t>
      </w:r>
    </w:p>
    <w:p w14:paraId="7DF98371" w14:textId="77777777" w:rsidR="00FA073F" w:rsidRPr="004D5F0E" w:rsidRDefault="00FA073F" w:rsidP="00FA073F">
      <w:pPr>
        <w:pStyle w:val="ListParagraph"/>
        <w:rPr>
          <w:rFonts w:ascii="Arial" w:hAnsi="Arial" w:cs="Arial"/>
          <w:sz w:val="20"/>
          <w:szCs w:val="20"/>
        </w:rPr>
      </w:pPr>
    </w:p>
    <w:p w14:paraId="68346F9F" w14:textId="6248448A" w:rsidR="00FA073F" w:rsidRDefault="008B36DB" w:rsidP="00FA073F">
      <w:pPr>
        <w:pStyle w:val="ListParagraph"/>
        <w:numPr>
          <w:ilvl w:val="0"/>
          <w:numId w:val="1"/>
        </w:numPr>
        <w:rPr>
          <w:rFonts w:ascii="Arial" w:hAnsi="Arial" w:cs="Arial"/>
          <w:sz w:val="20"/>
          <w:szCs w:val="20"/>
        </w:rPr>
      </w:pPr>
      <w:r w:rsidRPr="004D5F0E">
        <w:rPr>
          <w:rFonts w:ascii="Arial" w:hAnsi="Arial" w:cs="Arial"/>
          <w:sz w:val="20"/>
          <w:szCs w:val="20"/>
        </w:rPr>
        <w:t>Do feel confident in carrying out a</w:t>
      </w:r>
      <w:r w:rsidR="004E28CB">
        <w:rPr>
          <w:rFonts w:ascii="Arial" w:hAnsi="Arial" w:cs="Arial"/>
          <w:sz w:val="20"/>
          <w:szCs w:val="20"/>
        </w:rPr>
        <w:t xml:space="preserve"> vehicle </w:t>
      </w:r>
      <w:r w:rsidRPr="004D5F0E">
        <w:rPr>
          <w:rFonts w:ascii="Arial" w:hAnsi="Arial" w:cs="Arial"/>
          <w:sz w:val="20"/>
          <w:szCs w:val="20"/>
        </w:rPr>
        <w:t>inspection or do you require more training</w:t>
      </w:r>
      <w:r w:rsidR="00FA073F" w:rsidRPr="004D5F0E">
        <w:rPr>
          <w:rFonts w:ascii="Arial" w:hAnsi="Arial" w:cs="Arial"/>
          <w:sz w:val="20"/>
          <w:szCs w:val="20"/>
        </w:rPr>
        <w:t>?</w:t>
      </w:r>
    </w:p>
    <w:p w14:paraId="31C5EC58" w14:textId="77777777" w:rsidR="00B453B8" w:rsidRPr="00B453B8" w:rsidRDefault="00B453B8" w:rsidP="00B453B8">
      <w:pPr>
        <w:pStyle w:val="ListParagraph"/>
        <w:rPr>
          <w:rFonts w:ascii="Arial" w:hAnsi="Arial" w:cs="Arial"/>
          <w:sz w:val="20"/>
          <w:szCs w:val="20"/>
        </w:rPr>
      </w:pPr>
    </w:p>
    <w:p w14:paraId="097A3EBF" w14:textId="36E79927" w:rsidR="00B453B8" w:rsidRPr="004D5F0E" w:rsidRDefault="00B453B8" w:rsidP="00FA073F">
      <w:pPr>
        <w:pStyle w:val="ListParagraph"/>
        <w:numPr>
          <w:ilvl w:val="0"/>
          <w:numId w:val="1"/>
        </w:numPr>
        <w:rPr>
          <w:rFonts w:ascii="Arial" w:hAnsi="Arial" w:cs="Arial"/>
          <w:sz w:val="20"/>
          <w:szCs w:val="20"/>
        </w:rPr>
      </w:pPr>
      <w:r>
        <w:rPr>
          <w:rFonts w:ascii="Arial" w:hAnsi="Arial" w:cs="Arial"/>
          <w:sz w:val="20"/>
          <w:szCs w:val="20"/>
        </w:rPr>
        <w:t>What do the AA suggest are the most common causes of breakdown for electric vehicles?</w:t>
      </w:r>
    </w:p>
    <w:p w14:paraId="25E96F87" w14:textId="77777777" w:rsidR="00FA073F" w:rsidRPr="00B453B8" w:rsidRDefault="00FA073F" w:rsidP="008B36DB">
      <w:pPr>
        <w:rPr>
          <w:rFonts w:ascii="Arial" w:hAnsi="Arial" w:cs="Arial"/>
        </w:rPr>
      </w:pPr>
    </w:p>
    <w:p w14:paraId="07684F89" w14:textId="77777777" w:rsidR="00FA073F" w:rsidRPr="00B453B8" w:rsidRDefault="00FA073F" w:rsidP="00FA073F">
      <w:pPr>
        <w:rPr>
          <w:rFonts w:ascii="Arial" w:hAnsi="Arial" w:cs="Arial"/>
          <w:color w:val="000000" w:themeColor="text1"/>
        </w:rPr>
      </w:pPr>
    </w:p>
    <w:tbl>
      <w:tblPr>
        <w:tblStyle w:val="TableGrid"/>
        <w:tblW w:w="0" w:type="auto"/>
        <w:tblLook w:val="04A0" w:firstRow="1" w:lastRow="0" w:firstColumn="1" w:lastColumn="0" w:noHBand="0" w:noVBand="1"/>
      </w:tblPr>
      <w:tblGrid>
        <w:gridCol w:w="3004"/>
        <w:gridCol w:w="3003"/>
        <w:gridCol w:w="3003"/>
      </w:tblGrid>
      <w:tr w:rsidR="00FA073F" w:rsidRPr="00B453B8" w14:paraId="616BA148" w14:textId="77777777" w:rsidTr="00374CAA">
        <w:tc>
          <w:tcPr>
            <w:tcW w:w="3004" w:type="dxa"/>
          </w:tcPr>
          <w:p w14:paraId="47BFE4CE" w14:textId="77777777" w:rsidR="00FA073F" w:rsidRPr="00B453B8" w:rsidRDefault="00FA073F" w:rsidP="00374CAA">
            <w:pPr>
              <w:rPr>
                <w:rFonts w:ascii="Arial" w:hAnsi="Arial" w:cs="Arial"/>
              </w:rPr>
            </w:pPr>
            <w:bookmarkStart w:id="10" w:name="OLE_LINK258"/>
            <w:bookmarkStart w:id="11" w:name="OLE_LINK259"/>
            <w:r w:rsidRPr="00B453B8">
              <w:rPr>
                <w:rFonts w:ascii="Arial" w:hAnsi="Arial" w:cs="Arial"/>
              </w:rPr>
              <w:t>Meeting Conducted By</w:t>
            </w:r>
          </w:p>
        </w:tc>
        <w:tc>
          <w:tcPr>
            <w:tcW w:w="3003" w:type="dxa"/>
          </w:tcPr>
          <w:p w14:paraId="27B988DB" w14:textId="77777777" w:rsidR="00FA073F" w:rsidRPr="00B453B8" w:rsidRDefault="00FA073F" w:rsidP="00374CAA">
            <w:pPr>
              <w:rPr>
                <w:rFonts w:ascii="Arial" w:hAnsi="Arial" w:cs="Arial"/>
              </w:rPr>
            </w:pPr>
            <w:r w:rsidRPr="00B453B8">
              <w:rPr>
                <w:rFonts w:ascii="Arial" w:hAnsi="Arial" w:cs="Arial"/>
              </w:rPr>
              <w:t>Date</w:t>
            </w:r>
          </w:p>
        </w:tc>
        <w:tc>
          <w:tcPr>
            <w:tcW w:w="3003" w:type="dxa"/>
          </w:tcPr>
          <w:p w14:paraId="13C4011E" w14:textId="77777777" w:rsidR="00FA073F" w:rsidRPr="00B453B8" w:rsidRDefault="00FA073F" w:rsidP="00374CAA">
            <w:pPr>
              <w:rPr>
                <w:rFonts w:ascii="Arial" w:hAnsi="Arial" w:cs="Arial"/>
              </w:rPr>
            </w:pPr>
            <w:r w:rsidRPr="00B453B8">
              <w:rPr>
                <w:rFonts w:ascii="Arial" w:hAnsi="Arial" w:cs="Arial"/>
              </w:rPr>
              <w:t>Comments</w:t>
            </w:r>
          </w:p>
        </w:tc>
      </w:tr>
      <w:tr w:rsidR="00FA073F" w:rsidRPr="00B453B8" w14:paraId="3BFD0D43" w14:textId="77777777" w:rsidTr="00374CAA">
        <w:tc>
          <w:tcPr>
            <w:tcW w:w="3004" w:type="dxa"/>
          </w:tcPr>
          <w:p w14:paraId="791728A3" w14:textId="77777777" w:rsidR="00FA073F" w:rsidRPr="00B453B8" w:rsidRDefault="00FA073F" w:rsidP="00374CAA">
            <w:pPr>
              <w:rPr>
                <w:rFonts w:ascii="Arial" w:hAnsi="Arial" w:cs="Arial"/>
              </w:rPr>
            </w:pPr>
          </w:p>
        </w:tc>
        <w:tc>
          <w:tcPr>
            <w:tcW w:w="3003" w:type="dxa"/>
          </w:tcPr>
          <w:p w14:paraId="087EDB1F" w14:textId="77777777" w:rsidR="00FA073F" w:rsidRPr="00B453B8" w:rsidRDefault="00FA073F" w:rsidP="00374CAA">
            <w:pPr>
              <w:rPr>
                <w:rFonts w:ascii="Arial" w:hAnsi="Arial" w:cs="Arial"/>
              </w:rPr>
            </w:pPr>
          </w:p>
        </w:tc>
        <w:tc>
          <w:tcPr>
            <w:tcW w:w="3003" w:type="dxa"/>
          </w:tcPr>
          <w:p w14:paraId="05A8E8F1" w14:textId="77777777" w:rsidR="00FA073F" w:rsidRPr="00B453B8" w:rsidRDefault="00FA073F" w:rsidP="00374CAA">
            <w:pPr>
              <w:rPr>
                <w:rFonts w:ascii="Arial" w:hAnsi="Arial" w:cs="Arial"/>
              </w:rPr>
            </w:pPr>
          </w:p>
        </w:tc>
      </w:tr>
    </w:tbl>
    <w:p w14:paraId="75F2A784" w14:textId="77777777" w:rsidR="00FA073F" w:rsidRPr="00B453B8" w:rsidRDefault="00FA073F" w:rsidP="00FA073F">
      <w:pPr>
        <w:rPr>
          <w:rFonts w:ascii="Arial" w:hAnsi="Arial" w:cs="Arial"/>
          <w:color w:val="000000" w:themeColor="text1"/>
          <w:shd w:val="clear" w:color="auto" w:fill="FFFFFF"/>
        </w:rPr>
      </w:pPr>
    </w:p>
    <w:p w14:paraId="79116D88" w14:textId="77777777" w:rsidR="00FA073F" w:rsidRPr="004D5F0E" w:rsidRDefault="00FA073F" w:rsidP="00FA073F">
      <w:pPr>
        <w:rPr>
          <w:rFonts w:ascii="Trebuchet MS" w:hAnsi="Trebuchet MS" w:cstheme="minorHAnsi"/>
          <w:b/>
          <w:bCs/>
          <w:color w:val="00B0F0"/>
          <w:sz w:val="28"/>
          <w:szCs w:val="28"/>
          <w:shd w:val="clear" w:color="auto" w:fill="FFFFFF"/>
        </w:rPr>
      </w:pPr>
      <w:r w:rsidRPr="004D5F0E">
        <w:rPr>
          <w:rFonts w:ascii="Trebuchet MS" w:hAnsi="Trebuchet MS" w:cstheme="minorHAnsi"/>
          <w:b/>
          <w:bCs/>
          <w:color w:val="00B0F0"/>
          <w:sz w:val="28"/>
          <w:szCs w:val="28"/>
          <w:shd w:val="clear" w:color="auto" w:fill="FFFFFF"/>
        </w:rPr>
        <w:t>Attendees</w:t>
      </w:r>
    </w:p>
    <w:p w14:paraId="2CA400E7" w14:textId="77777777" w:rsidR="00FA073F" w:rsidRPr="00B453B8" w:rsidRDefault="00FA073F" w:rsidP="00FA073F">
      <w:pPr>
        <w:rPr>
          <w:rFonts w:ascii="Arial" w:hAnsi="Arial" w:cs="Arial"/>
          <w:color w:val="000000" w:themeColor="text1"/>
          <w:shd w:val="clear" w:color="auto" w:fill="FFFFFF"/>
        </w:rPr>
      </w:pPr>
    </w:p>
    <w:tbl>
      <w:tblPr>
        <w:tblStyle w:val="TableGrid"/>
        <w:tblW w:w="0" w:type="auto"/>
        <w:tblLook w:val="04A0" w:firstRow="1" w:lastRow="0" w:firstColumn="1" w:lastColumn="0" w:noHBand="0" w:noVBand="1"/>
      </w:tblPr>
      <w:tblGrid>
        <w:gridCol w:w="4505"/>
        <w:gridCol w:w="4505"/>
      </w:tblGrid>
      <w:tr w:rsidR="00FA073F" w:rsidRPr="00B453B8" w14:paraId="330FBB92" w14:textId="77777777" w:rsidTr="00374CAA">
        <w:tc>
          <w:tcPr>
            <w:tcW w:w="4505" w:type="dxa"/>
          </w:tcPr>
          <w:p w14:paraId="2AC3798F" w14:textId="77777777" w:rsidR="00FA073F" w:rsidRPr="00B453B8" w:rsidRDefault="00FA073F" w:rsidP="00374CAA">
            <w:pPr>
              <w:rPr>
                <w:rFonts w:ascii="Arial" w:hAnsi="Arial" w:cs="Arial"/>
                <w:b/>
                <w:bCs/>
                <w:color w:val="000000" w:themeColor="text1"/>
                <w:shd w:val="clear" w:color="auto" w:fill="FFFFFF"/>
              </w:rPr>
            </w:pPr>
            <w:r w:rsidRPr="00B453B8">
              <w:rPr>
                <w:rFonts w:ascii="Arial" w:hAnsi="Arial" w:cs="Arial"/>
                <w:b/>
                <w:bCs/>
                <w:color w:val="000000" w:themeColor="text1"/>
                <w:shd w:val="clear" w:color="auto" w:fill="FFFFFF"/>
              </w:rPr>
              <w:t>Name</w:t>
            </w:r>
          </w:p>
        </w:tc>
        <w:tc>
          <w:tcPr>
            <w:tcW w:w="4505" w:type="dxa"/>
          </w:tcPr>
          <w:p w14:paraId="281B1C0C" w14:textId="77777777" w:rsidR="00FA073F" w:rsidRPr="00B453B8" w:rsidRDefault="00FA073F" w:rsidP="00374CAA">
            <w:pPr>
              <w:rPr>
                <w:rFonts w:ascii="Arial" w:hAnsi="Arial" w:cs="Arial"/>
                <w:b/>
                <w:bCs/>
                <w:color w:val="000000" w:themeColor="text1"/>
                <w:shd w:val="clear" w:color="auto" w:fill="FFFFFF"/>
              </w:rPr>
            </w:pPr>
            <w:r w:rsidRPr="00B453B8">
              <w:rPr>
                <w:rFonts w:ascii="Arial" w:hAnsi="Arial" w:cs="Arial"/>
                <w:b/>
                <w:bCs/>
                <w:color w:val="000000" w:themeColor="text1"/>
                <w:shd w:val="clear" w:color="auto" w:fill="FFFFFF"/>
              </w:rPr>
              <w:t>Signature</w:t>
            </w:r>
          </w:p>
        </w:tc>
      </w:tr>
      <w:tr w:rsidR="00FA073F" w:rsidRPr="00B453B8" w14:paraId="71B6916F" w14:textId="77777777" w:rsidTr="00374CAA">
        <w:tc>
          <w:tcPr>
            <w:tcW w:w="4505" w:type="dxa"/>
          </w:tcPr>
          <w:p w14:paraId="7D9BA741" w14:textId="77777777" w:rsidR="00FA073F" w:rsidRPr="00B453B8" w:rsidRDefault="00FA073F" w:rsidP="00374CAA">
            <w:pPr>
              <w:rPr>
                <w:rFonts w:ascii="Arial" w:hAnsi="Arial" w:cs="Arial"/>
                <w:b/>
                <w:bCs/>
                <w:color w:val="000000" w:themeColor="text1"/>
                <w:shd w:val="clear" w:color="auto" w:fill="FFFFFF"/>
              </w:rPr>
            </w:pPr>
          </w:p>
        </w:tc>
        <w:tc>
          <w:tcPr>
            <w:tcW w:w="4505" w:type="dxa"/>
          </w:tcPr>
          <w:p w14:paraId="576C52EF" w14:textId="77777777" w:rsidR="00FA073F" w:rsidRPr="00B453B8" w:rsidRDefault="00FA073F" w:rsidP="00374CAA">
            <w:pPr>
              <w:rPr>
                <w:rFonts w:ascii="Arial" w:hAnsi="Arial" w:cs="Arial"/>
                <w:b/>
                <w:bCs/>
                <w:color w:val="000000" w:themeColor="text1"/>
                <w:shd w:val="clear" w:color="auto" w:fill="FFFFFF"/>
              </w:rPr>
            </w:pPr>
          </w:p>
        </w:tc>
      </w:tr>
      <w:tr w:rsidR="00FA073F" w:rsidRPr="00B453B8" w14:paraId="2C7E6087" w14:textId="77777777" w:rsidTr="00374CAA">
        <w:tc>
          <w:tcPr>
            <w:tcW w:w="4505" w:type="dxa"/>
          </w:tcPr>
          <w:p w14:paraId="03F63DC6" w14:textId="77777777" w:rsidR="00FA073F" w:rsidRPr="00B453B8" w:rsidRDefault="00FA073F" w:rsidP="00374CAA">
            <w:pPr>
              <w:rPr>
                <w:rFonts w:ascii="Arial" w:hAnsi="Arial" w:cs="Arial"/>
                <w:color w:val="000000" w:themeColor="text1"/>
                <w:shd w:val="clear" w:color="auto" w:fill="FFFFFF"/>
              </w:rPr>
            </w:pPr>
          </w:p>
        </w:tc>
        <w:tc>
          <w:tcPr>
            <w:tcW w:w="4505" w:type="dxa"/>
          </w:tcPr>
          <w:p w14:paraId="18AC7E85" w14:textId="77777777" w:rsidR="00FA073F" w:rsidRPr="00B453B8" w:rsidRDefault="00FA073F" w:rsidP="00374CAA">
            <w:pPr>
              <w:rPr>
                <w:rFonts w:ascii="Arial" w:hAnsi="Arial" w:cs="Arial"/>
                <w:color w:val="000000" w:themeColor="text1"/>
                <w:shd w:val="clear" w:color="auto" w:fill="FFFFFF"/>
              </w:rPr>
            </w:pPr>
          </w:p>
        </w:tc>
      </w:tr>
      <w:tr w:rsidR="00FA073F" w:rsidRPr="00B453B8" w14:paraId="462276E6" w14:textId="77777777" w:rsidTr="00374CAA">
        <w:tc>
          <w:tcPr>
            <w:tcW w:w="4505" w:type="dxa"/>
          </w:tcPr>
          <w:p w14:paraId="0749D4F7" w14:textId="77777777" w:rsidR="00FA073F" w:rsidRPr="00B453B8" w:rsidRDefault="00FA073F" w:rsidP="00374CAA">
            <w:pPr>
              <w:rPr>
                <w:rFonts w:ascii="Arial" w:hAnsi="Arial" w:cs="Arial"/>
                <w:color w:val="000000" w:themeColor="text1"/>
                <w:shd w:val="clear" w:color="auto" w:fill="FFFFFF"/>
              </w:rPr>
            </w:pPr>
          </w:p>
        </w:tc>
        <w:tc>
          <w:tcPr>
            <w:tcW w:w="4505" w:type="dxa"/>
          </w:tcPr>
          <w:p w14:paraId="367BCADE" w14:textId="77777777" w:rsidR="00FA073F" w:rsidRPr="00B453B8" w:rsidRDefault="00FA073F" w:rsidP="00374CAA">
            <w:pPr>
              <w:rPr>
                <w:rFonts w:ascii="Arial" w:hAnsi="Arial" w:cs="Arial"/>
                <w:color w:val="000000" w:themeColor="text1"/>
                <w:shd w:val="clear" w:color="auto" w:fill="FFFFFF"/>
              </w:rPr>
            </w:pPr>
          </w:p>
        </w:tc>
      </w:tr>
      <w:tr w:rsidR="00FA073F" w:rsidRPr="00B453B8" w14:paraId="461A4C16" w14:textId="77777777" w:rsidTr="00374CAA">
        <w:tc>
          <w:tcPr>
            <w:tcW w:w="4505" w:type="dxa"/>
          </w:tcPr>
          <w:p w14:paraId="33381DA3" w14:textId="77777777" w:rsidR="00FA073F" w:rsidRPr="00B453B8" w:rsidRDefault="00FA073F" w:rsidP="00374CAA">
            <w:pPr>
              <w:rPr>
                <w:rFonts w:ascii="Arial" w:hAnsi="Arial" w:cs="Arial"/>
                <w:color w:val="000000" w:themeColor="text1"/>
                <w:shd w:val="clear" w:color="auto" w:fill="FFFFFF"/>
              </w:rPr>
            </w:pPr>
          </w:p>
        </w:tc>
        <w:tc>
          <w:tcPr>
            <w:tcW w:w="4505" w:type="dxa"/>
          </w:tcPr>
          <w:p w14:paraId="0AD5C604" w14:textId="77777777" w:rsidR="00FA073F" w:rsidRPr="00B453B8" w:rsidRDefault="00FA073F" w:rsidP="00374CAA">
            <w:pPr>
              <w:rPr>
                <w:rFonts w:ascii="Arial" w:hAnsi="Arial" w:cs="Arial"/>
                <w:color w:val="000000" w:themeColor="text1"/>
                <w:shd w:val="clear" w:color="auto" w:fill="FFFFFF"/>
              </w:rPr>
            </w:pPr>
          </w:p>
        </w:tc>
      </w:tr>
      <w:tr w:rsidR="00FA073F" w:rsidRPr="00B453B8" w14:paraId="602810D5" w14:textId="77777777" w:rsidTr="00374CAA">
        <w:tc>
          <w:tcPr>
            <w:tcW w:w="4505" w:type="dxa"/>
          </w:tcPr>
          <w:p w14:paraId="79E5D084" w14:textId="77777777" w:rsidR="00FA073F" w:rsidRPr="00B453B8" w:rsidRDefault="00FA073F" w:rsidP="00374CAA">
            <w:pPr>
              <w:rPr>
                <w:rFonts w:ascii="Arial" w:hAnsi="Arial" w:cs="Arial"/>
                <w:color w:val="000000" w:themeColor="text1"/>
                <w:shd w:val="clear" w:color="auto" w:fill="FFFFFF"/>
              </w:rPr>
            </w:pPr>
          </w:p>
        </w:tc>
        <w:tc>
          <w:tcPr>
            <w:tcW w:w="4505" w:type="dxa"/>
          </w:tcPr>
          <w:p w14:paraId="007D40B5" w14:textId="77777777" w:rsidR="00FA073F" w:rsidRPr="00B453B8" w:rsidRDefault="00FA073F" w:rsidP="00374CAA">
            <w:pPr>
              <w:rPr>
                <w:rFonts w:ascii="Arial" w:hAnsi="Arial" w:cs="Arial"/>
                <w:color w:val="000000" w:themeColor="text1"/>
                <w:shd w:val="clear" w:color="auto" w:fill="FFFFFF"/>
              </w:rPr>
            </w:pPr>
          </w:p>
        </w:tc>
      </w:tr>
      <w:tr w:rsidR="00FA073F" w:rsidRPr="00B453B8" w14:paraId="3BCA79A1" w14:textId="77777777" w:rsidTr="00374CAA">
        <w:tc>
          <w:tcPr>
            <w:tcW w:w="4505" w:type="dxa"/>
          </w:tcPr>
          <w:p w14:paraId="7C1A943E" w14:textId="77777777" w:rsidR="00FA073F" w:rsidRPr="00B453B8" w:rsidRDefault="00FA073F" w:rsidP="00374CAA">
            <w:pPr>
              <w:rPr>
                <w:rFonts w:ascii="Arial" w:hAnsi="Arial" w:cs="Arial"/>
                <w:color w:val="000000" w:themeColor="text1"/>
                <w:shd w:val="clear" w:color="auto" w:fill="FFFFFF"/>
              </w:rPr>
            </w:pPr>
          </w:p>
        </w:tc>
        <w:tc>
          <w:tcPr>
            <w:tcW w:w="4505" w:type="dxa"/>
          </w:tcPr>
          <w:p w14:paraId="22B6042A" w14:textId="77777777" w:rsidR="00FA073F" w:rsidRPr="00B453B8" w:rsidRDefault="00FA073F" w:rsidP="00374CAA">
            <w:pPr>
              <w:rPr>
                <w:rFonts w:ascii="Arial" w:hAnsi="Arial" w:cs="Arial"/>
                <w:color w:val="000000" w:themeColor="text1"/>
                <w:shd w:val="clear" w:color="auto" w:fill="FFFFFF"/>
              </w:rPr>
            </w:pPr>
          </w:p>
        </w:tc>
      </w:tr>
      <w:tr w:rsidR="00FA073F" w:rsidRPr="00B453B8" w14:paraId="3B252BED" w14:textId="77777777" w:rsidTr="00374CAA">
        <w:tc>
          <w:tcPr>
            <w:tcW w:w="4505" w:type="dxa"/>
          </w:tcPr>
          <w:p w14:paraId="61A8DC12" w14:textId="77777777" w:rsidR="00FA073F" w:rsidRPr="00B453B8" w:rsidRDefault="00FA073F" w:rsidP="00374CAA">
            <w:pPr>
              <w:rPr>
                <w:rFonts w:ascii="Arial" w:hAnsi="Arial" w:cs="Arial"/>
                <w:color w:val="000000" w:themeColor="text1"/>
                <w:shd w:val="clear" w:color="auto" w:fill="FFFFFF"/>
              </w:rPr>
            </w:pPr>
          </w:p>
        </w:tc>
        <w:tc>
          <w:tcPr>
            <w:tcW w:w="4505" w:type="dxa"/>
          </w:tcPr>
          <w:p w14:paraId="260F7C6D" w14:textId="77777777" w:rsidR="00FA073F" w:rsidRPr="00B453B8" w:rsidRDefault="00FA073F" w:rsidP="00374CAA">
            <w:pPr>
              <w:rPr>
                <w:rFonts w:ascii="Arial" w:hAnsi="Arial" w:cs="Arial"/>
                <w:color w:val="000000" w:themeColor="text1"/>
                <w:shd w:val="clear" w:color="auto" w:fill="FFFFFF"/>
              </w:rPr>
            </w:pPr>
          </w:p>
        </w:tc>
      </w:tr>
      <w:bookmarkEnd w:id="8"/>
      <w:bookmarkEnd w:id="9"/>
      <w:bookmarkEnd w:id="10"/>
      <w:bookmarkEnd w:id="11"/>
    </w:tbl>
    <w:p w14:paraId="1C130422" w14:textId="77777777" w:rsidR="00FA073F" w:rsidRPr="00B453B8" w:rsidRDefault="00FA073F" w:rsidP="00FA073F">
      <w:pPr>
        <w:rPr>
          <w:rFonts w:ascii="Arial" w:hAnsi="Arial" w:cs="Arial"/>
        </w:rPr>
      </w:pPr>
    </w:p>
    <w:p w14:paraId="20924872" w14:textId="77777777" w:rsidR="00FA073F" w:rsidRPr="00B453B8" w:rsidRDefault="00FA073F" w:rsidP="00FA073F">
      <w:pPr>
        <w:rPr>
          <w:rFonts w:ascii="Arial" w:hAnsi="Arial" w:cs="Arial"/>
        </w:rPr>
      </w:pPr>
    </w:p>
    <w:p w14:paraId="1CA4C8C0" w14:textId="77777777" w:rsidR="007B5E83" w:rsidRDefault="007B5E83"/>
    <w:sectPr w:rsidR="007B5E83" w:rsidSect="004D5F0E">
      <w:pgSz w:w="11900" w:h="16840"/>
      <w:pgMar w:top="796" w:right="1440" w:bottom="19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81A"/>
    <w:multiLevelType w:val="hybridMultilevel"/>
    <w:tmpl w:val="CC98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A7EB6"/>
    <w:multiLevelType w:val="hybridMultilevel"/>
    <w:tmpl w:val="B114C6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E1A4554"/>
    <w:multiLevelType w:val="hybridMultilevel"/>
    <w:tmpl w:val="68B8D44A"/>
    <w:lvl w:ilvl="0" w:tplc="7606695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E166C"/>
    <w:multiLevelType w:val="hybridMultilevel"/>
    <w:tmpl w:val="BC24376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B7E6B39"/>
    <w:multiLevelType w:val="hybridMultilevel"/>
    <w:tmpl w:val="FD0C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910F5"/>
    <w:multiLevelType w:val="hybridMultilevel"/>
    <w:tmpl w:val="567AFF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15C12"/>
    <w:multiLevelType w:val="hybridMultilevel"/>
    <w:tmpl w:val="D336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10CBB"/>
    <w:multiLevelType w:val="hybridMultilevel"/>
    <w:tmpl w:val="27987058"/>
    <w:lvl w:ilvl="0" w:tplc="064CCAA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2666F"/>
    <w:multiLevelType w:val="hybridMultilevel"/>
    <w:tmpl w:val="27289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8C12E7"/>
    <w:multiLevelType w:val="hybridMultilevel"/>
    <w:tmpl w:val="CFA0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1"/>
  </w:num>
  <w:num w:numId="6">
    <w:abstractNumId w:val="3"/>
  </w:num>
  <w:num w:numId="7">
    <w:abstractNumId w:val="4"/>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3F"/>
    <w:rsid w:val="00011A16"/>
    <w:rsid w:val="000414F0"/>
    <w:rsid w:val="00055E3B"/>
    <w:rsid w:val="000C40B4"/>
    <w:rsid w:val="001976F2"/>
    <w:rsid w:val="00312783"/>
    <w:rsid w:val="00326534"/>
    <w:rsid w:val="003A2C4E"/>
    <w:rsid w:val="003D3340"/>
    <w:rsid w:val="004A3254"/>
    <w:rsid w:val="004A72CC"/>
    <w:rsid w:val="004D5F0E"/>
    <w:rsid w:val="004E28CB"/>
    <w:rsid w:val="004E7C3A"/>
    <w:rsid w:val="00500B7E"/>
    <w:rsid w:val="005259DA"/>
    <w:rsid w:val="0055542E"/>
    <w:rsid w:val="006061B7"/>
    <w:rsid w:val="00610B54"/>
    <w:rsid w:val="006740CA"/>
    <w:rsid w:val="006B7D6E"/>
    <w:rsid w:val="006E4D4C"/>
    <w:rsid w:val="00714180"/>
    <w:rsid w:val="00715DF3"/>
    <w:rsid w:val="00791398"/>
    <w:rsid w:val="007B5E83"/>
    <w:rsid w:val="007C774E"/>
    <w:rsid w:val="008A2130"/>
    <w:rsid w:val="008B36DB"/>
    <w:rsid w:val="008F43D6"/>
    <w:rsid w:val="00995C14"/>
    <w:rsid w:val="00996AD9"/>
    <w:rsid w:val="00A069D2"/>
    <w:rsid w:val="00A5215F"/>
    <w:rsid w:val="00B15940"/>
    <w:rsid w:val="00B453B8"/>
    <w:rsid w:val="00B77316"/>
    <w:rsid w:val="00B84147"/>
    <w:rsid w:val="00C7122D"/>
    <w:rsid w:val="00C765E3"/>
    <w:rsid w:val="00D920EF"/>
    <w:rsid w:val="00DA2135"/>
    <w:rsid w:val="00F13FB2"/>
    <w:rsid w:val="00F14184"/>
    <w:rsid w:val="00F54204"/>
    <w:rsid w:val="00F649E9"/>
    <w:rsid w:val="00FA073F"/>
    <w:rsid w:val="00FA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1F68FC"/>
  <w15:chartTrackingRefBased/>
  <w15:docId w15:val="{1D4593CF-0701-2944-853F-B6886F34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6F2"/>
    <w:rPr>
      <w:rFonts w:ascii="Times New Roman" w:eastAsia="Times New Roman" w:hAnsi="Times New Roman" w:cs="Times New Roman"/>
      <w:lang w:eastAsia="en-GB"/>
    </w:rPr>
  </w:style>
  <w:style w:type="paragraph" w:styleId="Heading1">
    <w:name w:val="heading 1"/>
    <w:basedOn w:val="Normal"/>
    <w:link w:val="Heading1Char"/>
    <w:uiPriority w:val="9"/>
    <w:qFormat/>
    <w:rsid w:val="00F649E9"/>
    <w:pPr>
      <w:widowControl w:val="0"/>
      <w:autoSpaceDE w:val="0"/>
      <w:autoSpaceDN w:val="0"/>
      <w:ind w:left="100"/>
      <w:outlineLvl w:val="0"/>
    </w:pPr>
    <w:rPr>
      <w:rFonts w:ascii="Trebuchet MS" w:eastAsia="Trebuchet MS" w:hAnsi="Trebuchet MS" w:cs="Trebuchet MS"/>
      <w:b/>
      <w:bCs/>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3F"/>
    <w:pPr>
      <w:ind w:left="720"/>
      <w:contextualSpacing/>
    </w:pPr>
  </w:style>
  <w:style w:type="table" w:styleId="TableGrid">
    <w:name w:val="Table Grid"/>
    <w:basedOn w:val="TableNormal"/>
    <w:uiPriority w:val="39"/>
    <w:rsid w:val="00FA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49E9"/>
    <w:rPr>
      <w:rFonts w:ascii="Trebuchet MS" w:eastAsia="Trebuchet MS" w:hAnsi="Trebuchet MS" w:cs="Trebuchet MS"/>
      <w:b/>
      <w:bCs/>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Wooldridge</dc:creator>
  <cp:keywords/>
  <dc:description/>
  <cp:lastModifiedBy>James Wooldridge</cp:lastModifiedBy>
  <cp:revision>3</cp:revision>
  <dcterms:created xsi:type="dcterms:W3CDTF">2022-02-06T17:24:00Z</dcterms:created>
  <dcterms:modified xsi:type="dcterms:W3CDTF">2022-02-06T17:26:00Z</dcterms:modified>
</cp:coreProperties>
</file>